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0C8E0A" w14:textId="575F3026" w:rsidR="00386154" w:rsidRPr="000F0569" w:rsidRDefault="00C52A15" w:rsidP="00BD1CB6">
      <w:pPr>
        <w:spacing w:before="120" w:after="120" w:line="240" w:lineRule="auto"/>
        <w:jc w:val="center"/>
        <w:outlineLvl w:val="1"/>
        <w:rPr>
          <w:rFonts w:ascii="Times New Roman" w:eastAsia="Times New Roman" w:hAnsi="Times New Roman" w:cs="Times New Roman"/>
          <w:b/>
          <w:bCs/>
          <w:sz w:val="28"/>
          <w:szCs w:val="28"/>
          <w:lang w:val="uk-UA" w:eastAsia="ru-RU"/>
        </w:rPr>
      </w:pPr>
      <w:r w:rsidRPr="000F0569">
        <w:rPr>
          <w:rFonts w:ascii="Times New Roman" w:eastAsia="Times New Roman" w:hAnsi="Times New Roman" w:cs="Times New Roman"/>
          <w:b/>
          <w:bCs/>
          <w:sz w:val="28"/>
          <w:szCs w:val="28"/>
          <w:lang w:val="uk-UA" w:eastAsia="ru-RU"/>
        </w:rPr>
        <w:t>Публічний договір (</w:t>
      </w:r>
      <w:r w:rsidR="00386154" w:rsidRPr="000F0569">
        <w:rPr>
          <w:rFonts w:ascii="Times New Roman" w:eastAsia="Times New Roman" w:hAnsi="Times New Roman" w:cs="Times New Roman"/>
          <w:b/>
          <w:bCs/>
          <w:sz w:val="28"/>
          <w:szCs w:val="28"/>
          <w:lang w:val="uk-UA" w:eastAsia="ru-RU"/>
        </w:rPr>
        <w:t>оферта</w:t>
      </w:r>
      <w:r w:rsidRPr="000F0569">
        <w:rPr>
          <w:rFonts w:ascii="Times New Roman" w:eastAsia="Times New Roman" w:hAnsi="Times New Roman" w:cs="Times New Roman"/>
          <w:b/>
          <w:bCs/>
          <w:sz w:val="28"/>
          <w:szCs w:val="28"/>
          <w:lang w:val="uk-UA" w:eastAsia="ru-RU"/>
        </w:rPr>
        <w:t>)</w:t>
      </w:r>
      <w:r w:rsidR="00386154" w:rsidRPr="000F0569">
        <w:rPr>
          <w:rFonts w:ascii="Times New Roman" w:eastAsia="Times New Roman" w:hAnsi="Times New Roman" w:cs="Times New Roman"/>
          <w:b/>
          <w:bCs/>
          <w:sz w:val="28"/>
          <w:szCs w:val="28"/>
          <w:lang w:val="uk-UA" w:eastAsia="ru-RU"/>
        </w:rPr>
        <w:t xml:space="preserve"> про надання послуг</w:t>
      </w:r>
    </w:p>
    <w:p w14:paraId="43B213BD" w14:textId="75F36A3F" w:rsidR="003A26B1" w:rsidRPr="000F0569" w:rsidRDefault="00CD159D" w:rsidP="00BD1CB6">
      <w:pPr>
        <w:spacing w:before="120" w:after="120" w:line="240" w:lineRule="auto"/>
        <w:jc w:val="both"/>
        <w:outlineLvl w:val="1"/>
        <w:rPr>
          <w:rFonts w:ascii="Times New Roman" w:eastAsia="Times New Roman" w:hAnsi="Times New Roman" w:cs="Times New Roman"/>
          <w:b/>
          <w:bCs/>
          <w:sz w:val="24"/>
          <w:szCs w:val="24"/>
          <w:lang w:val="uk-UA" w:eastAsia="ru-RU"/>
        </w:rPr>
      </w:pPr>
      <w:r w:rsidRPr="000F0569">
        <w:rPr>
          <w:rFonts w:ascii="Times New Roman" w:eastAsia="Times New Roman" w:hAnsi="Times New Roman" w:cs="Times New Roman"/>
          <w:b/>
          <w:bCs/>
          <w:sz w:val="24"/>
          <w:szCs w:val="24"/>
          <w:lang w:val="uk-UA" w:eastAsia="ru-RU"/>
        </w:rPr>
        <w:t xml:space="preserve">м. Полтава                                                                                               </w:t>
      </w:r>
      <w:permStart w:id="457787587" w:edGrp="everyone"/>
      <w:r w:rsidR="003A26B1" w:rsidRPr="000F0569">
        <w:rPr>
          <w:rFonts w:ascii="Times New Roman" w:eastAsia="Times New Roman" w:hAnsi="Times New Roman" w:cs="Times New Roman"/>
          <w:b/>
          <w:bCs/>
          <w:sz w:val="24"/>
          <w:szCs w:val="24"/>
          <w:lang w:val="uk-UA" w:eastAsia="ru-RU"/>
        </w:rPr>
        <w:t>«____» _________ 202</w:t>
      </w:r>
      <w:r w:rsidR="00A4205A">
        <w:rPr>
          <w:rFonts w:ascii="Times New Roman" w:eastAsia="Times New Roman" w:hAnsi="Times New Roman" w:cs="Times New Roman"/>
          <w:b/>
          <w:bCs/>
          <w:sz w:val="24"/>
          <w:szCs w:val="24"/>
          <w:lang w:val="en-US" w:eastAsia="ru-RU"/>
        </w:rPr>
        <w:t>6</w:t>
      </w:r>
      <w:r w:rsidR="009B33F3" w:rsidRPr="000F0569">
        <w:rPr>
          <w:rFonts w:ascii="Times New Roman" w:eastAsia="Times New Roman" w:hAnsi="Times New Roman" w:cs="Times New Roman"/>
          <w:b/>
          <w:bCs/>
          <w:sz w:val="24"/>
          <w:szCs w:val="24"/>
          <w:lang w:val="uk-UA" w:eastAsia="ru-RU"/>
        </w:rPr>
        <w:t xml:space="preserve"> </w:t>
      </w:r>
      <w:r w:rsidR="003A26B1" w:rsidRPr="000F0569">
        <w:rPr>
          <w:rFonts w:ascii="Times New Roman" w:eastAsia="Times New Roman" w:hAnsi="Times New Roman" w:cs="Times New Roman"/>
          <w:b/>
          <w:bCs/>
          <w:sz w:val="24"/>
          <w:szCs w:val="24"/>
          <w:lang w:val="uk-UA" w:eastAsia="ru-RU"/>
        </w:rPr>
        <w:t>р.</w:t>
      </w:r>
    </w:p>
    <w:permEnd w:id="457787587"/>
    <w:p w14:paraId="21AC081D" w14:textId="7BFE4FDE" w:rsidR="00896650" w:rsidRPr="000F0569" w:rsidRDefault="007D1C57" w:rsidP="00BD1CB6">
      <w:pPr>
        <w:spacing w:before="120" w:after="120" w:line="240" w:lineRule="auto"/>
        <w:ind w:firstLine="708"/>
        <w:jc w:val="both"/>
        <w:rPr>
          <w:rFonts w:ascii="Times New Roman" w:eastAsia="Times New Roman" w:hAnsi="Times New Roman" w:cs="Times New Roman"/>
          <w:sz w:val="24"/>
          <w:szCs w:val="24"/>
          <w:lang w:val="uk-UA" w:eastAsia="ru-RU"/>
        </w:rPr>
      </w:pPr>
      <w:r w:rsidRPr="000F0569">
        <w:rPr>
          <w:rFonts w:ascii="Times New Roman" w:eastAsia="Times New Roman" w:hAnsi="Times New Roman" w:cs="Times New Roman"/>
          <w:b/>
          <w:sz w:val="24"/>
          <w:szCs w:val="24"/>
          <w:lang w:val="uk-UA" w:eastAsia="ru-RU"/>
        </w:rPr>
        <w:t>ТОВАРИСТВО З ОБМЕЖЕНОЮ ВІДПОВІДАЛЬНІСТЮ «</w:t>
      </w:r>
      <w:r w:rsidR="00497FC3" w:rsidRPr="000F0569">
        <w:rPr>
          <w:rFonts w:ascii="Times New Roman" w:eastAsia="Times New Roman" w:hAnsi="Times New Roman" w:cs="Times New Roman"/>
          <w:b/>
          <w:sz w:val="24"/>
          <w:szCs w:val="24"/>
          <w:lang w:val="uk-UA" w:eastAsia="ru-RU"/>
        </w:rPr>
        <w:t>УКРАЇНСЬКА УНІВЕРСАЛЬНА БІРЖА</w:t>
      </w:r>
      <w:r w:rsidRPr="000F0569">
        <w:rPr>
          <w:rFonts w:ascii="Times New Roman" w:eastAsia="Times New Roman" w:hAnsi="Times New Roman" w:cs="Times New Roman"/>
          <w:b/>
          <w:sz w:val="24"/>
          <w:szCs w:val="24"/>
          <w:lang w:val="uk-UA" w:eastAsia="ru-RU"/>
        </w:rPr>
        <w:t>»</w:t>
      </w:r>
      <w:r w:rsidR="00CD159D" w:rsidRPr="000F0569">
        <w:rPr>
          <w:rFonts w:ascii="Times New Roman" w:eastAsia="Times New Roman" w:hAnsi="Times New Roman" w:cs="Times New Roman"/>
          <w:sz w:val="24"/>
          <w:szCs w:val="24"/>
          <w:lang w:val="uk-UA" w:eastAsia="ru-RU"/>
        </w:rPr>
        <w:t xml:space="preserve"> (далі - Оператор) в особі </w:t>
      </w:r>
      <w:r w:rsidR="00ED60CB" w:rsidRPr="000F0569">
        <w:rPr>
          <w:rFonts w:ascii="Times New Roman" w:eastAsia="Times New Roman" w:hAnsi="Times New Roman" w:cs="Times New Roman"/>
          <w:sz w:val="24"/>
          <w:szCs w:val="24"/>
          <w:lang w:val="uk-UA" w:eastAsia="ru-RU"/>
        </w:rPr>
        <w:t>Заступника директора</w:t>
      </w:r>
      <w:r w:rsidR="00937407" w:rsidRPr="000F0569">
        <w:rPr>
          <w:rFonts w:ascii="Times New Roman" w:eastAsia="Times New Roman" w:hAnsi="Times New Roman" w:cs="Times New Roman"/>
          <w:sz w:val="24"/>
          <w:szCs w:val="24"/>
          <w:lang w:val="uk-UA" w:eastAsia="ru-RU"/>
        </w:rPr>
        <w:t xml:space="preserve"> підприємства</w:t>
      </w:r>
      <w:r w:rsidR="003A4C5E" w:rsidRPr="000F0569">
        <w:rPr>
          <w:rFonts w:ascii="Times New Roman" w:eastAsia="Times New Roman" w:hAnsi="Times New Roman" w:cs="Times New Roman"/>
          <w:sz w:val="24"/>
          <w:szCs w:val="24"/>
          <w:lang w:val="uk-UA" w:eastAsia="ru-RU"/>
        </w:rPr>
        <w:t xml:space="preserve"> з питань електронних аукціонів</w:t>
      </w:r>
      <w:r w:rsidR="00ED60CB" w:rsidRPr="000F0569">
        <w:rPr>
          <w:rFonts w:ascii="Times New Roman" w:eastAsia="Times New Roman" w:hAnsi="Times New Roman" w:cs="Times New Roman"/>
          <w:sz w:val="24"/>
          <w:szCs w:val="24"/>
          <w:lang w:val="uk-UA" w:eastAsia="ru-RU"/>
        </w:rPr>
        <w:t xml:space="preserve"> Михайленко Вікторії Вікторівни, яка діє на підставі Довіреності </w:t>
      </w:r>
      <w:r w:rsidR="003D6BDB" w:rsidRPr="003D6BDB">
        <w:rPr>
          <w:rFonts w:ascii="Times New Roman" w:eastAsia="Times New Roman" w:hAnsi="Times New Roman" w:cs="Times New Roman"/>
          <w:sz w:val="24"/>
          <w:szCs w:val="24"/>
          <w:lang w:val="uk-UA" w:eastAsia="ru-RU"/>
        </w:rPr>
        <w:t>№</w:t>
      </w:r>
      <w:r w:rsidR="003D6BDB">
        <w:rPr>
          <w:rFonts w:ascii="Times New Roman" w:eastAsia="Times New Roman" w:hAnsi="Times New Roman" w:cs="Times New Roman"/>
          <w:sz w:val="24"/>
          <w:szCs w:val="24"/>
          <w:lang w:val="en-US" w:eastAsia="ru-RU"/>
        </w:rPr>
        <w:t xml:space="preserve"> </w:t>
      </w:r>
      <w:r w:rsidR="003D6BDB" w:rsidRPr="003D6BDB">
        <w:rPr>
          <w:rFonts w:ascii="Times New Roman" w:eastAsia="Times New Roman" w:hAnsi="Times New Roman" w:cs="Times New Roman"/>
          <w:sz w:val="24"/>
          <w:szCs w:val="24"/>
          <w:lang w:val="uk-UA" w:eastAsia="ru-RU"/>
        </w:rPr>
        <w:t>2 від 01.01.2026</w:t>
      </w:r>
      <w:r w:rsidR="00CD159D" w:rsidRPr="000F0569">
        <w:rPr>
          <w:rFonts w:ascii="Times New Roman" w:eastAsia="Times New Roman" w:hAnsi="Times New Roman" w:cs="Times New Roman"/>
          <w:sz w:val="24"/>
          <w:szCs w:val="24"/>
          <w:lang w:val="uk-UA" w:eastAsia="ru-RU"/>
        </w:rPr>
        <w:t>,</w:t>
      </w:r>
      <w:r w:rsidR="000E73C9" w:rsidRPr="000F0569">
        <w:rPr>
          <w:rFonts w:ascii="Times New Roman" w:eastAsia="Times New Roman" w:hAnsi="Times New Roman" w:cs="Times New Roman"/>
          <w:sz w:val="24"/>
          <w:szCs w:val="24"/>
          <w:lang w:val="uk-UA" w:eastAsia="ru-RU"/>
        </w:rPr>
        <w:t xml:space="preserve"> з однієї сторони, та</w:t>
      </w:r>
      <w:permStart w:id="781073549" w:edGrp="everyone"/>
    </w:p>
    <w:p w14:paraId="5FBFFAD4" w14:textId="79803752" w:rsidR="00386154" w:rsidRPr="000F0569" w:rsidRDefault="00386154" w:rsidP="00BD1CB6">
      <w:pPr>
        <w:spacing w:before="120" w:after="120" w:line="240" w:lineRule="auto"/>
        <w:jc w:val="both"/>
        <w:rPr>
          <w:rFonts w:ascii="Times New Roman" w:eastAsia="Times New Roman" w:hAnsi="Times New Roman" w:cs="Times New Roman"/>
          <w:sz w:val="24"/>
          <w:szCs w:val="24"/>
          <w:lang w:val="uk-UA" w:eastAsia="ru-RU"/>
        </w:rPr>
      </w:pPr>
      <w:r w:rsidRPr="000F0569">
        <w:rPr>
          <w:rFonts w:ascii="Times New Roman" w:eastAsia="Times New Roman" w:hAnsi="Times New Roman" w:cs="Times New Roman"/>
          <w:sz w:val="24"/>
          <w:szCs w:val="24"/>
          <w:lang w:val="uk-UA" w:eastAsia="ru-RU"/>
        </w:rPr>
        <w:t>________________________________________________________________________________________________________________________________________________________________ (далі - Користувач),</w:t>
      </w:r>
      <w:r w:rsidR="00B55BBF" w:rsidRPr="000F0569">
        <w:rPr>
          <w:rFonts w:ascii="Times New Roman" w:eastAsia="Times New Roman" w:hAnsi="Times New Roman" w:cs="Times New Roman"/>
          <w:sz w:val="24"/>
          <w:szCs w:val="24"/>
          <w:lang w:val="uk-UA" w:eastAsia="ru-RU"/>
        </w:rPr>
        <w:t xml:space="preserve"> </w:t>
      </w:r>
      <w:r w:rsidR="00B55BBF" w:rsidRPr="000F0569">
        <w:rPr>
          <w:rFonts w:ascii="Times New Roman" w:eastAsia="Times New Roman" w:hAnsi="Times New Roman" w:cs="Times New Roman"/>
          <w:sz w:val="24"/>
          <w:szCs w:val="24"/>
          <w:lang w:val="uk-UA"/>
        </w:rPr>
        <w:t>в особі ________________________________________________________, який діє на підставі ________________________________________,</w:t>
      </w:r>
      <w:r w:rsidRPr="000F0569">
        <w:rPr>
          <w:rFonts w:ascii="Times New Roman" w:eastAsia="Times New Roman" w:hAnsi="Times New Roman" w:cs="Times New Roman"/>
          <w:sz w:val="24"/>
          <w:szCs w:val="24"/>
          <w:lang w:val="uk-UA" w:eastAsia="ru-RU"/>
        </w:rPr>
        <w:t xml:space="preserve"> </w:t>
      </w:r>
      <w:permEnd w:id="781073549"/>
      <w:r w:rsidRPr="000F0569">
        <w:rPr>
          <w:rFonts w:ascii="Times New Roman" w:eastAsia="Times New Roman" w:hAnsi="Times New Roman" w:cs="Times New Roman"/>
          <w:sz w:val="24"/>
          <w:szCs w:val="24"/>
          <w:lang w:val="uk-UA" w:eastAsia="ru-RU"/>
        </w:rPr>
        <w:t>з іншої сторони</w:t>
      </w:r>
      <w:r w:rsidR="00896650" w:rsidRPr="000F0569">
        <w:rPr>
          <w:rFonts w:ascii="Times New Roman" w:eastAsia="Times New Roman" w:hAnsi="Times New Roman" w:cs="Times New Roman"/>
          <w:sz w:val="24"/>
          <w:szCs w:val="24"/>
          <w:lang w:val="uk-UA" w:eastAsia="ru-RU"/>
        </w:rPr>
        <w:t>,</w:t>
      </w:r>
      <w:r w:rsidRPr="000F0569">
        <w:rPr>
          <w:rFonts w:ascii="Times New Roman" w:eastAsia="Times New Roman" w:hAnsi="Times New Roman" w:cs="Times New Roman"/>
          <w:sz w:val="24"/>
          <w:szCs w:val="24"/>
          <w:lang w:val="uk-UA" w:eastAsia="ru-RU"/>
        </w:rPr>
        <w:t xml:space="preserve"> надалі разом іменовані - Сторони, </w:t>
      </w:r>
      <w:r w:rsidRPr="00877746">
        <w:rPr>
          <w:rFonts w:ascii="Times New Roman" w:eastAsia="Times New Roman" w:hAnsi="Times New Roman" w:cs="Times New Roman"/>
          <w:sz w:val="24"/>
          <w:szCs w:val="24"/>
          <w:lang w:val="uk-UA" w:eastAsia="ru-RU"/>
        </w:rPr>
        <w:t xml:space="preserve">уклали цей </w:t>
      </w:r>
      <w:r w:rsidR="0013232D" w:rsidRPr="00877746">
        <w:rPr>
          <w:rFonts w:ascii="Times New Roman" w:eastAsia="Times New Roman" w:hAnsi="Times New Roman" w:cs="Times New Roman"/>
          <w:sz w:val="24"/>
          <w:szCs w:val="24"/>
          <w:lang w:val="uk-UA" w:eastAsia="ru-RU"/>
        </w:rPr>
        <w:t>Договір про надання послуг</w:t>
      </w:r>
      <w:r w:rsidR="008F60BD" w:rsidRPr="00877746">
        <w:rPr>
          <w:rFonts w:ascii="Times New Roman" w:eastAsia="Times New Roman" w:hAnsi="Times New Roman" w:cs="Times New Roman"/>
          <w:sz w:val="24"/>
          <w:szCs w:val="24"/>
          <w:lang w:val="uk-UA" w:eastAsia="ru-RU"/>
        </w:rPr>
        <w:t xml:space="preserve"> в розумінні статті</w:t>
      </w:r>
      <w:r w:rsidR="00896650" w:rsidRPr="00877746">
        <w:rPr>
          <w:rFonts w:ascii="Times New Roman" w:eastAsia="Times New Roman" w:hAnsi="Times New Roman" w:cs="Times New Roman"/>
          <w:sz w:val="24"/>
          <w:szCs w:val="24"/>
          <w:lang w:val="uk-UA" w:eastAsia="ru-RU"/>
        </w:rPr>
        <w:t xml:space="preserve"> 634 Цивільного кодексу</w:t>
      </w:r>
      <w:r w:rsidRPr="00877746">
        <w:rPr>
          <w:rFonts w:ascii="Times New Roman" w:eastAsia="Times New Roman" w:hAnsi="Times New Roman" w:cs="Times New Roman"/>
          <w:sz w:val="24"/>
          <w:szCs w:val="24"/>
          <w:lang w:val="uk-UA" w:eastAsia="ru-RU"/>
        </w:rPr>
        <w:t xml:space="preserve"> України про наступне:</w:t>
      </w:r>
    </w:p>
    <w:p w14:paraId="63067CFE" w14:textId="217241F9" w:rsidR="00386154" w:rsidRPr="000F0569" w:rsidRDefault="00386154" w:rsidP="00BD1CB6">
      <w:pPr>
        <w:pStyle w:val="2"/>
        <w:spacing w:before="120" w:beforeAutospacing="0" w:after="120" w:afterAutospacing="0"/>
        <w:jc w:val="center"/>
        <w:rPr>
          <w:sz w:val="24"/>
          <w:szCs w:val="24"/>
          <w:lang w:val="uk-UA"/>
        </w:rPr>
      </w:pPr>
      <w:r w:rsidRPr="000F0569">
        <w:rPr>
          <w:sz w:val="24"/>
          <w:szCs w:val="24"/>
          <w:lang w:val="uk-UA"/>
        </w:rPr>
        <w:t xml:space="preserve">1. </w:t>
      </w:r>
      <w:r w:rsidR="007019ED" w:rsidRPr="000F0569">
        <w:rPr>
          <w:sz w:val="24"/>
          <w:szCs w:val="24"/>
          <w:lang w:val="uk-UA"/>
        </w:rPr>
        <w:t>ЗАГАЛЬНІ ПОЛОЖЕННЯ</w:t>
      </w:r>
    </w:p>
    <w:p w14:paraId="0AF5FE49" w14:textId="0B4AB769" w:rsidR="000E73C9" w:rsidRPr="000F0569" w:rsidRDefault="000E73C9" w:rsidP="00BD1CB6">
      <w:pPr>
        <w:pStyle w:val="zk-contentpar"/>
        <w:spacing w:before="120" w:beforeAutospacing="0" w:after="120" w:afterAutospacing="0"/>
        <w:jc w:val="both"/>
        <w:rPr>
          <w:lang w:val="uk-UA"/>
        </w:rPr>
      </w:pPr>
      <w:r w:rsidRPr="000F0569">
        <w:rPr>
          <w:lang w:val="uk-UA"/>
        </w:rPr>
        <w:t xml:space="preserve">1.1. Цей документ являє собою відкриту пропозицію (Оферту) </w:t>
      </w:r>
      <w:r w:rsidR="00C3486F" w:rsidRPr="000F0569">
        <w:rPr>
          <w:lang w:val="uk-UA"/>
        </w:rPr>
        <w:t>ТОВ «</w:t>
      </w:r>
      <w:r w:rsidRPr="000F0569">
        <w:rPr>
          <w:lang w:val="uk-UA"/>
        </w:rPr>
        <w:t>Української універсаль</w:t>
      </w:r>
      <w:r w:rsidR="00E402D5" w:rsidRPr="000F0569">
        <w:rPr>
          <w:lang w:val="uk-UA"/>
        </w:rPr>
        <w:t>н</w:t>
      </w:r>
      <w:r w:rsidR="00C3486F" w:rsidRPr="000F0569">
        <w:rPr>
          <w:lang w:val="uk-UA"/>
        </w:rPr>
        <w:t xml:space="preserve">а </w:t>
      </w:r>
      <w:r w:rsidR="00E402D5" w:rsidRPr="000F0569">
        <w:rPr>
          <w:lang w:val="uk-UA"/>
        </w:rPr>
        <w:t>бірж</w:t>
      </w:r>
      <w:r w:rsidR="00C3486F" w:rsidRPr="000F0569">
        <w:rPr>
          <w:lang w:val="uk-UA"/>
        </w:rPr>
        <w:t>а»</w:t>
      </w:r>
      <w:r w:rsidR="00E402D5" w:rsidRPr="000F0569">
        <w:rPr>
          <w:lang w:val="uk-UA"/>
        </w:rPr>
        <w:t xml:space="preserve"> </w:t>
      </w:r>
      <w:r w:rsidRPr="000F0569">
        <w:rPr>
          <w:lang w:val="uk-UA"/>
        </w:rPr>
        <w:t xml:space="preserve">щодо укладення Договору про надання послуг (далі - Договір) на викладених у цій Оферті умовах. </w:t>
      </w:r>
    </w:p>
    <w:p w14:paraId="1A28DA1D" w14:textId="762501C7" w:rsidR="00386154" w:rsidRPr="000F0569" w:rsidRDefault="007D50B3" w:rsidP="00BD1CB6">
      <w:pPr>
        <w:pStyle w:val="zk-contentpar"/>
        <w:spacing w:before="120" w:beforeAutospacing="0" w:after="120" w:afterAutospacing="0"/>
        <w:jc w:val="both"/>
        <w:rPr>
          <w:lang w:val="uk-UA"/>
        </w:rPr>
      </w:pPr>
      <w:r w:rsidRPr="000F0569">
        <w:rPr>
          <w:lang w:val="uk-UA"/>
        </w:rPr>
        <w:t>1.2. У</w:t>
      </w:r>
      <w:r w:rsidR="00386154" w:rsidRPr="000F0569">
        <w:rPr>
          <w:lang w:val="uk-UA"/>
        </w:rPr>
        <w:t xml:space="preserve"> разі прийняття</w:t>
      </w:r>
      <w:r w:rsidR="000656CA" w:rsidRPr="000F0569">
        <w:rPr>
          <w:lang w:val="uk-UA"/>
        </w:rPr>
        <w:t xml:space="preserve"> умов</w:t>
      </w:r>
      <w:r w:rsidR="00386154" w:rsidRPr="000F0569">
        <w:rPr>
          <w:lang w:val="uk-UA"/>
        </w:rPr>
        <w:t xml:space="preserve"> викладених</w:t>
      </w:r>
      <w:r w:rsidR="00E236D9" w:rsidRPr="000F0569">
        <w:rPr>
          <w:lang w:val="uk-UA"/>
        </w:rPr>
        <w:t xml:space="preserve"> в Оферті</w:t>
      </w:r>
      <w:r w:rsidR="00386154" w:rsidRPr="000F0569">
        <w:rPr>
          <w:lang w:val="uk-UA"/>
        </w:rPr>
        <w:t xml:space="preserve"> фізична або юридична особа, яка провадить акцепт цієї Оферти</w:t>
      </w:r>
      <w:r w:rsidR="00896650" w:rsidRPr="000F0569">
        <w:rPr>
          <w:lang w:val="uk-UA"/>
        </w:rPr>
        <w:t xml:space="preserve"> (акцепт Оферти рівнозначний укладенню Договору на умовах, викладених в Оферті), стає Користувачем</w:t>
      </w:r>
      <w:r w:rsidR="00E402D5" w:rsidRPr="000F0569">
        <w:rPr>
          <w:lang w:val="uk-UA"/>
        </w:rPr>
        <w:t xml:space="preserve"> е</w:t>
      </w:r>
      <w:r w:rsidR="00386154" w:rsidRPr="000F0569">
        <w:rPr>
          <w:lang w:val="uk-UA"/>
        </w:rPr>
        <w:t>лектронного майданчика</w:t>
      </w:r>
      <w:r w:rsidR="00E402D5" w:rsidRPr="000F0569">
        <w:rPr>
          <w:lang w:val="uk-UA"/>
        </w:rPr>
        <w:t xml:space="preserve">, який розміщений за адресою в мережі Інтернет: </w:t>
      </w:r>
      <w:hyperlink r:id="rId7" w:history="1">
        <w:r w:rsidR="00E402D5" w:rsidRPr="000F0569">
          <w:rPr>
            <w:rStyle w:val="a3"/>
            <w:lang w:val="uk-UA"/>
          </w:rPr>
          <w:t>https://sale.uub.com.ua</w:t>
        </w:r>
      </w:hyperlink>
      <w:r w:rsidR="00E402D5" w:rsidRPr="000F0569">
        <w:rPr>
          <w:lang w:val="uk-UA"/>
        </w:rPr>
        <w:t xml:space="preserve"> </w:t>
      </w:r>
      <w:r w:rsidR="008F60BD" w:rsidRPr="000F0569">
        <w:rPr>
          <w:lang w:val="uk-UA"/>
        </w:rPr>
        <w:t xml:space="preserve">(далі – ЕТС) та є акредитованим електронним майданчиком в електронній торговій системі </w:t>
      </w:r>
      <w:r w:rsidR="008E224B" w:rsidRPr="000F0569">
        <w:rPr>
          <w:lang w:val="uk-UA"/>
        </w:rPr>
        <w:t>«</w:t>
      </w:r>
      <w:r w:rsidR="000656CA" w:rsidRPr="000F0569">
        <w:rPr>
          <w:lang w:val="uk-UA"/>
        </w:rPr>
        <w:t>Прозорро</w:t>
      </w:r>
      <w:r w:rsidR="008F60BD" w:rsidRPr="000F0569">
        <w:rPr>
          <w:lang w:val="uk-UA"/>
        </w:rPr>
        <w:t>.Продажі</w:t>
      </w:r>
      <w:r w:rsidR="008E224B" w:rsidRPr="000F0569">
        <w:rPr>
          <w:lang w:val="uk-UA"/>
        </w:rPr>
        <w:t>»</w:t>
      </w:r>
      <w:r w:rsidR="008F60BD" w:rsidRPr="000F0569">
        <w:rPr>
          <w:lang w:val="uk-UA"/>
        </w:rPr>
        <w:t>.</w:t>
      </w:r>
    </w:p>
    <w:p w14:paraId="2C4448BA" w14:textId="77777777" w:rsidR="00BD1CB6" w:rsidRPr="000F0569" w:rsidRDefault="00BD1CB6" w:rsidP="00BD1CB6">
      <w:pPr>
        <w:spacing w:before="120" w:after="120" w:line="240" w:lineRule="auto"/>
        <w:jc w:val="center"/>
        <w:rPr>
          <w:rFonts w:ascii="Times New Roman" w:eastAsia="Times New Roman" w:hAnsi="Times New Roman" w:cs="Times New Roman"/>
          <w:b/>
          <w:bCs/>
          <w:sz w:val="24"/>
          <w:szCs w:val="24"/>
          <w:lang w:val="uk-UA" w:eastAsia="ru-RU"/>
        </w:rPr>
      </w:pPr>
    </w:p>
    <w:p w14:paraId="52A6D844" w14:textId="77777777" w:rsidR="00386154" w:rsidRPr="000F0569" w:rsidRDefault="00386154" w:rsidP="00BD1CB6">
      <w:pPr>
        <w:spacing w:before="120" w:after="120" w:line="240" w:lineRule="auto"/>
        <w:jc w:val="center"/>
        <w:rPr>
          <w:rFonts w:ascii="Times New Roman" w:eastAsia="Times New Roman" w:hAnsi="Times New Roman" w:cs="Times New Roman"/>
          <w:sz w:val="24"/>
          <w:szCs w:val="24"/>
          <w:lang w:val="uk-UA" w:eastAsia="ru-RU"/>
        </w:rPr>
      </w:pPr>
      <w:r w:rsidRPr="000F0569">
        <w:rPr>
          <w:rFonts w:ascii="Times New Roman" w:eastAsia="Times New Roman" w:hAnsi="Times New Roman" w:cs="Times New Roman"/>
          <w:b/>
          <w:bCs/>
          <w:sz w:val="24"/>
          <w:szCs w:val="24"/>
          <w:lang w:val="uk-UA" w:eastAsia="ru-RU"/>
        </w:rPr>
        <w:t xml:space="preserve">2. </w:t>
      </w:r>
      <w:r w:rsidR="00276084" w:rsidRPr="000F0569">
        <w:rPr>
          <w:rFonts w:ascii="Times New Roman" w:eastAsia="Times New Roman" w:hAnsi="Times New Roman" w:cs="Times New Roman"/>
          <w:b/>
          <w:bCs/>
          <w:sz w:val="24"/>
          <w:szCs w:val="24"/>
          <w:lang w:val="uk-UA" w:eastAsia="ru-RU"/>
        </w:rPr>
        <w:t>ПРЕДМЕТ ДОГОВОРУ</w:t>
      </w:r>
    </w:p>
    <w:p w14:paraId="65C39A98" w14:textId="77777777" w:rsidR="00276084" w:rsidRPr="000F0569" w:rsidRDefault="00386154" w:rsidP="00BD1CB6">
      <w:pPr>
        <w:spacing w:before="120" w:after="120" w:line="240" w:lineRule="auto"/>
        <w:jc w:val="both"/>
        <w:rPr>
          <w:rFonts w:ascii="Times New Roman" w:eastAsia="Times New Roman" w:hAnsi="Times New Roman" w:cs="Times New Roman"/>
          <w:sz w:val="24"/>
          <w:szCs w:val="24"/>
          <w:lang w:val="uk-UA" w:eastAsia="ru-RU"/>
        </w:rPr>
      </w:pPr>
      <w:r w:rsidRPr="000F0569">
        <w:rPr>
          <w:rFonts w:ascii="Times New Roman" w:eastAsia="Times New Roman" w:hAnsi="Times New Roman" w:cs="Times New Roman"/>
          <w:sz w:val="24"/>
          <w:szCs w:val="24"/>
          <w:lang w:val="uk-UA" w:eastAsia="ru-RU"/>
        </w:rPr>
        <w:t xml:space="preserve">2.1. Предметом Договору є надання Оператором </w:t>
      </w:r>
      <w:r w:rsidR="00276084" w:rsidRPr="000F0569">
        <w:rPr>
          <w:rFonts w:ascii="Times New Roman" w:eastAsia="Times New Roman" w:hAnsi="Times New Roman" w:cs="Times New Roman"/>
          <w:sz w:val="24"/>
          <w:szCs w:val="24"/>
          <w:lang w:val="uk-UA" w:eastAsia="ru-RU"/>
        </w:rPr>
        <w:t>Користувачу:</w:t>
      </w:r>
    </w:p>
    <w:p w14:paraId="1C0E96A8" w14:textId="77777777" w:rsidR="00276084" w:rsidRPr="000F0569" w:rsidRDefault="00276084" w:rsidP="00BD1CB6">
      <w:pPr>
        <w:spacing w:before="120" w:after="120" w:line="240" w:lineRule="auto"/>
        <w:jc w:val="both"/>
        <w:rPr>
          <w:rFonts w:ascii="Times New Roman" w:eastAsia="Times New Roman" w:hAnsi="Times New Roman" w:cs="Times New Roman"/>
          <w:sz w:val="24"/>
          <w:szCs w:val="24"/>
          <w:lang w:val="uk-UA" w:eastAsia="ru-RU"/>
        </w:rPr>
      </w:pPr>
      <w:r w:rsidRPr="000F0569">
        <w:rPr>
          <w:rFonts w:ascii="Times New Roman" w:eastAsia="Times New Roman" w:hAnsi="Times New Roman" w:cs="Times New Roman"/>
          <w:sz w:val="24"/>
          <w:szCs w:val="24"/>
          <w:lang w:val="uk-UA" w:eastAsia="ru-RU"/>
        </w:rPr>
        <w:t>2.1.1. доступу до</w:t>
      </w:r>
      <w:r w:rsidR="00386154" w:rsidRPr="000F0569">
        <w:rPr>
          <w:rFonts w:ascii="Times New Roman" w:eastAsia="Times New Roman" w:hAnsi="Times New Roman" w:cs="Times New Roman"/>
          <w:sz w:val="24"/>
          <w:szCs w:val="24"/>
          <w:lang w:val="uk-UA" w:eastAsia="ru-RU"/>
        </w:rPr>
        <w:t xml:space="preserve"> </w:t>
      </w:r>
      <w:r w:rsidRPr="000F0569">
        <w:rPr>
          <w:rFonts w:ascii="Times New Roman" w:eastAsia="Times New Roman" w:hAnsi="Times New Roman" w:cs="Times New Roman"/>
          <w:sz w:val="24"/>
          <w:szCs w:val="24"/>
          <w:lang w:val="uk-UA" w:eastAsia="ru-RU"/>
        </w:rPr>
        <w:t>ЕТС, що</w:t>
      </w:r>
      <w:r w:rsidR="00386154" w:rsidRPr="000F0569">
        <w:rPr>
          <w:rFonts w:ascii="Times New Roman" w:eastAsia="Times New Roman" w:hAnsi="Times New Roman" w:cs="Times New Roman"/>
          <w:sz w:val="24"/>
          <w:szCs w:val="24"/>
          <w:lang w:val="uk-UA" w:eastAsia="ru-RU"/>
        </w:rPr>
        <w:t xml:space="preserve"> передбачає серед іншого </w:t>
      </w:r>
      <w:r w:rsidRPr="000F0569">
        <w:rPr>
          <w:rFonts w:ascii="Times New Roman" w:eastAsia="Times New Roman" w:hAnsi="Times New Roman" w:cs="Times New Roman"/>
          <w:sz w:val="24"/>
          <w:szCs w:val="24"/>
          <w:lang w:val="uk-UA" w:eastAsia="ru-RU"/>
        </w:rPr>
        <w:t>реєстрацію</w:t>
      </w:r>
      <w:r w:rsidR="00386154" w:rsidRPr="000F0569">
        <w:rPr>
          <w:rFonts w:ascii="Times New Roman" w:eastAsia="Times New Roman" w:hAnsi="Times New Roman" w:cs="Times New Roman"/>
          <w:sz w:val="24"/>
          <w:szCs w:val="24"/>
          <w:lang w:val="uk-UA" w:eastAsia="ru-RU"/>
        </w:rPr>
        <w:t xml:space="preserve"> </w:t>
      </w:r>
      <w:r w:rsidRPr="000F0569">
        <w:rPr>
          <w:rFonts w:ascii="Times New Roman" w:eastAsia="Times New Roman" w:hAnsi="Times New Roman" w:cs="Times New Roman"/>
          <w:sz w:val="24"/>
          <w:szCs w:val="24"/>
          <w:lang w:val="uk-UA" w:eastAsia="ru-RU"/>
        </w:rPr>
        <w:t xml:space="preserve">Оператором </w:t>
      </w:r>
      <w:r w:rsidR="00386154" w:rsidRPr="000F0569">
        <w:rPr>
          <w:rFonts w:ascii="Times New Roman" w:eastAsia="Times New Roman" w:hAnsi="Times New Roman" w:cs="Times New Roman"/>
          <w:sz w:val="24"/>
          <w:szCs w:val="24"/>
          <w:lang w:val="uk-UA" w:eastAsia="ru-RU"/>
        </w:rPr>
        <w:t>Користувача</w:t>
      </w:r>
      <w:r w:rsidRPr="000F0569">
        <w:rPr>
          <w:rFonts w:ascii="Times New Roman" w:eastAsia="Times New Roman" w:hAnsi="Times New Roman" w:cs="Times New Roman"/>
          <w:sz w:val="24"/>
          <w:szCs w:val="24"/>
          <w:lang w:val="uk-UA" w:eastAsia="ru-RU"/>
        </w:rPr>
        <w:t xml:space="preserve"> в ЕТС;</w:t>
      </w:r>
      <w:r w:rsidR="00386154" w:rsidRPr="000F0569">
        <w:rPr>
          <w:rFonts w:ascii="Times New Roman" w:eastAsia="Times New Roman" w:hAnsi="Times New Roman" w:cs="Times New Roman"/>
          <w:sz w:val="24"/>
          <w:szCs w:val="24"/>
          <w:lang w:val="uk-UA" w:eastAsia="ru-RU"/>
        </w:rPr>
        <w:t xml:space="preserve"> автоматичного розміщення, отримання і передання інформації</w:t>
      </w:r>
      <w:r w:rsidRPr="000F0569">
        <w:rPr>
          <w:rFonts w:ascii="Times New Roman" w:eastAsia="Times New Roman" w:hAnsi="Times New Roman" w:cs="Times New Roman"/>
          <w:sz w:val="24"/>
          <w:szCs w:val="24"/>
          <w:lang w:val="uk-UA" w:eastAsia="ru-RU"/>
        </w:rPr>
        <w:t xml:space="preserve"> в ЕТС</w:t>
      </w:r>
      <w:r w:rsidR="00386154" w:rsidRPr="000F0569">
        <w:rPr>
          <w:rFonts w:ascii="Times New Roman" w:eastAsia="Times New Roman" w:hAnsi="Times New Roman" w:cs="Times New Roman"/>
          <w:sz w:val="24"/>
          <w:szCs w:val="24"/>
          <w:lang w:val="uk-UA" w:eastAsia="ru-RU"/>
        </w:rPr>
        <w:t>, в т.ч.</w:t>
      </w:r>
      <w:r w:rsidRPr="000F0569">
        <w:rPr>
          <w:rFonts w:ascii="Times New Roman" w:eastAsia="Times New Roman" w:hAnsi="Times New Roman" w:cs="Times New Roman"/>
          <w:sz w:val="24"/>
          <w:szCs w:val="24"/>
          <w:lang w:val="uk-UA" w:eastAsia="ru-RU"/>
        </w:rPr>
        <w:t>,</w:t>
      </w:r>
      <w:r w:rsidR="00386154" w:rsidRPr="000F0569">
        <w:rPr>
          <w:rFonts w:ascii="Times New Roman" w:eastAsia="Times New Roman" w:hAnsi="Times New Roman" w:cs="Times New Roman"/>
          <w:sz w:val="24"/>
          <w:szCs w:val="24"/>
          <w:lang w:val="uk-UA" w:eastAsia="ru-RU"/>
        </w:rPr>
        <w:t xml:space="preserve"> але не виключно</w:t>
      </w:r>
      <w:r w:rsidRPr="000F0569">
        <w:rPr>
          <w:rFonts w:ascii="Times New Roman" w:eastAsia="Times New Roman" w:hAnsi="Times New Roman" w:cs="Times New Roman"/>
          <w:sz w:val="24"/>
          <w:szCs w:val="24"/>
          <w:lang w:val="uk-UA" w:eastAsia="ru-RU"/>
        </w:rPr>
        <w:t>, цінових пропозицій</w:t>
      </w:r>
      <w:r w:rsidR="00386154" w:rsidRPr="000F0569">
        <w:rPr>
          <w:rFonts w:ascii="Times New Roman" w:eastAsia="Times New Roman" w:hAnsi="Times New Roman" w:cs="Times New Roman"/>
          <w:sz w:val="24"/>
          <w:szCs w:val="24"/>
          <w:lang w:val="uk-UA" w:eastAsia="ru-RU"/>
        </w:rPr>
        <w:t xml:space="preserve"> та документів під час проведення еле</w:t>
      </w:r>
      <w:r w:rsidRPr="000F0569">
        <w:rPr>
          <w:rFonts w:ascii="Times New Roman" w:eastAsia="Times New Roman" w:hAnsi="Times New Roman" w:cs="Times New Roman"/>
          <w:sz w:val="24"/>
          <w:szCs w:val="24"/>
          <w:lang w:val="uk-UA" w:eastAsia="ru-RU"/>
        </w:rPr>
        <w:t>ктронних торгів</w:t>
      </w:r>
      <w:r w:rsidR="00386154" w:rsidRPr="000F0569">
        <w:rPr>
          <w:rFonts w:ascii="Times New Roman" w:eastAsia="Times New Roman" w:hAnsi="Times New Roman" w:cs="Times New Roman"/>
          <w:sz w:val="24"/>
          <w:szCs w:val="24"/>
          <w:lang w:val="uk-UA" w:eastAsia="ru-RU"/>
        </w:rPr>
        <w:t xml:space="preserve"> відповідно до обраних Користувачем </w:t>
      </w:r>
      <w:r w:rsidRPr="000F0569">
        <w:rPr>
          <w:rFonts w:ascii="Times New Roman" w:eastAsia="Times New Roman" w:hAnsi="Times New Roman" w:cs="Times New Roman"/>
          <w:sz w:val="24"/>
          <w:szCs w:val="24"/>
          <w:lang w:val="uk-UA" w:eastAsia="ru-RU"/>
        </w:rPr>
        <w:t xml:space="preserve">електронних </w:t>
      </w:r>
      <w:r w:rsidR="00386154" w:rsidRPr="000F0569">
        <w:rPr>
          <w:rFonts w:ascii="Times New Roman" w:eastAsia="Times New Roman" w:hAnsi="Times New Roman" w:cs="Times New Roman"/>
          <w:sz w:val="24"/>
          <w:szCs w:val="24"/>
          <w:lang w:val="uk-UA" w:eastAsia="ru-RU"/>
        </w:rPr>
        <w:t>торгів</w:t>
      </w:r>
      <w:r w:rsidRPr="000F0569">
        <w:rPr>
          <w:rFonts w:ascii="Times New Roman" w:eastAsia="Times New Roman" w:hAnsi="Times New Roman" w:cs="Times New Roman"/>
          <w:sz w:val="24"/>
          <w:szCs w:val="24"/>
          <w:lang w:val="uk-UA" w:eastAsia="ru-RU"/>
        </w:rPr>
        <w:t>, які розміщені в ЕТС;</w:t>
      </w:r>
    </w:p>
    <w:p w14:paraId="76B671E9" w14:textId="77777777" w:rsidR="00C94659" w:rsidRPr="000F0569" w:rsidRDefault="00276084" w:rsidP="00BD1CB6">
      <w:pPr>
        <w:spacing w:before="120" w:after="120" w:line="240" w:lineRule="auto"/>
        <w:jc w:val="both"/>
        <w:rPr>
          <w:rFonts w:ascii="Times New Roman" w:eastAsia="Times New Roman" w:hAnsi="Times New Roman" w:cs="Times New Roman"/>
          <w:sz w:val="24"/>
          <w:szCs w:val="24"/>
          <w:lang w:val="uk-UA" w:eastAsia="ru-RU"/>
        </w:rPr>
      </w:pPr>
      <w:r w:rsidRPr="000F0569">
        <w:rPr>
          <w:rFonts w:ascii="Times New Roman" w:eastAsia="Times New Roman" w:hAnsi="Times New Roman" w:cs="Times New Roman"/>
          <w:sz w:val="24"/>
          <w:szCs w:val="24"/>
          <w:lang w:val="uk-UA" w:eastAsia="ru-RU"/>
        </w:rPr>
        <w:t xml:space="preserve">2.1.2. участі в </w:t>
      </w:r>
      <w:r w:rsidR="001F02B2" w:rsidRPr="000F0569">
        <w:rPr>
          <w:rFonts w:ascii="Times New Roman" w:eastAsia="Times New Roman" w:hAnsi="Times New Roman" w:cs="Times New Roman"/>
          <w:sz w:val="24"/>
          <w:szCs w:val="24"/>
          <w:lang w:val="uk-UA" w:eastAsia="ru-RU"/>
        </w:rPr>
        <w:t>обраних Користувачем е</w:t>
      </w:r>
      <w:r w:rsidRPr="000F0569">
        <w:rPr>
          <w:rFonts w:ascii="Times New Roman" w:eastAsia="Times New Roman" w:hAnsi="Times New Roman" w:cs="Times New Roman"/>
          <w:sz w:val="24"/>
          <w:szCs w:val="24"/>
          <w:lang w:val="uk-UA" w:eastAsia="ru-RU"/>
        </w:rPr>
        <w:t>лектронних торгах, які розміщені в ЕТС</w:t>
      </w:r>
      <w:r w:rsidR="00C94659" w:rsidRPr="000F0569">
        <w:rPr>
          <w:rFonts w:ascii="Times New Roman" w:eastAsia="Times New Roman" w:hAnsi="Times New Roman" w:cs="Times New Roman"/>
          <w:sz w:val="24"/>
          <w:szCs w:val="24"/>
          <w:lang w:val="uk-UA" w:eastAsia="ru-RU"/>
        </w:rPr>
        <w:t>.</w:t>
      </w:r>
    </w:p>
    <w:p w14:paraId="503CF167" w14:textId="35EAD9EA" w:rsidR="00C94659" w:rsidRPr="000F0569" w:rsidRDefault="00D006D8" w:rsidP="00BD1CB6">
      <w:pPr>
        <w:spacing w:before="120" w:after="120" w:line="240" w:lineRule="auto"/>
        <w:jc w:val="both"/>
        <w:rPr>
          <w:rFonts w:ascii="Times New Roman" w:eastAsia="Times New Roman" w:hAnsi="Times New Roman" w:cs="Times New Roman"/>
          <w:sz w:val="24"/>
          <w:szCs w:val="24"/>
          <w:lang w:val="uk-UA" w:eastAsia="ru-RU"/>
        </w:rPr>
      </w:pPr>
      <w:r w:rsidRPr="000F0569">
        <w:rPr>
          <w:rFonts w:ascii="Times New Roman" w:eastAsia="Times New Roman" w:hAnsi="Times New Roman" w:cs="Times New Roman"/>
          <w:sz w:val="24"/>
          <w:szCs w:val="24"/>
          <w:lang w:val="uk-UA" w:eastAsia="ru-RU"/>
        </w:rPr>
        <w:t xml:space="preserve">2.2. Користувач погоджується з умовами і зобов`язується дотримуватися вимог Регламентів та інших нормативно-правових актів, якими регулюється порядок участі в  аукціонах. Посилання на нормативно-правові акти та Регламенти розміщені в ЕТС у розділі «Нормативні акти» за посиланням  </w:t>
      </w:r>
      <w:hyperlink r:id="rId8" w:history="1">
        <w:r w:rsidRPr="000F0569">
          <w:rPr>
            <w:rStyle w:val="a3"/>
            <w:rFonts w:ascii="Times New Roman" w:eastAsia="Times New Roman" w:hAnsi="Times New Roman" w:cs="Times New Roman"/>
            <w:sz w:val="24"/>
            <w:szCs w:val="24"/>
            <w:lang w:val="uk-UA" w:eastAsia="ru-RU"/>
          </w:rPr>
          <w:t>https://sale.uub.com.ua/reglaments.aspx</w:t>
        </w:r>
      </w:hyperlink>
      <w:r w:rsidRPr="000F0569">
        <w:rPr>
          <w:rFonts w:ascii="Times New Roman" w:eastAsia="Times New Roman" w:hAnsi="Times New Roman" w:cs="Times New Roman"/>
          <w:sz w:val="24"/>
          <w:szCs w:val="24"/>
          <w:lang w:val="uk-UA" w:eastAsia="ru-RU"/>
        </w:rPr>
        <w:t>.</w:t>
      </w:r>
    </w:p>
    <w:p w14:paraId="0E5A1F83" w14:textId="77777777" w:rsidR="00BA5428" w:rsidRPr="000F0569" w:rsidRDefault="00386154" w:rsidP="00BA5428">
      <w:pPr>
        <w:pStyle w:val="a5"/>
        <w:spacing w:before="120" w:after="120"/>
        <w:jc w:val="both"/>
        <w:rPr>
          <w:rFonts w:ascii="Times New Roman" w:hAnsi="Times New Roman"/>
          <w:b w:val="0"/>
          <w:sz w:val="24"/>
          <w:szCs w:val="24"/>
        </w:rPr>
      </w:pPr>
      <w:r w:rsidRPr="000F0569">
        <w:rPr>
          <w:rFonts w:ascii="Times New Roman" w:hAnsi="Times New Roman"/>
          <w:b w:val="0"/>
          <w:sz w:val="24"/>
          <w:szCs w:val="24"/>
        </w:rPr>
        <w:t xml:space="preserve">2.3. </w:t>
      </w:r>
      <w:r w:rsidR="00C94659" w:rsidRPr="000F0569">
        <w:rPr>
          <w:rFonts w:ascii="Times New Roman" w:hAnsi="Times New Roman"/>
          <w:b w:val="0"/>
          <w:sz w:val="24"/>
          <w:szCs w:val="24"/>
        </w:rPr>
        <w:t>Користувач погоджується з умовами і зобов`язується виконувати вимоги чинного законодавства України</w:t>
      </w:r>
      <w:r w:rsidR="0091640C" w:rsidRPr="000F0569">
        <w:rPr>
          <w:rFonts w:ascii="Times New Roman" w:hAnsi="Times New Roman"/>
          <w:b w:val="0"/>
          <w:sz w:val="24"/>
          <w:szCs w:val="24"/>
        </w:rPr>
        <w:t>, яке</w:t>
      </w:r>
      <w:r w:rsidR="00210DA5" w:rsidRPr="000F0569">
        <w:rPr>
          <w:rFonts w:ascii="Times New Roman" w:hAnsi="Times New Roman"/>
          <w:b w:val="0"/>
          <w:sz w:val="24"/>
          <w:szCs w:val="24"/>
        </w:rPr>
        <w:t xml:space="preserve"> в</w:t>
      </w:r>
      <w:r w:rsidR="0091640C" w:rsidRPr="000F0569">
        <w:rPr>
          <w:rFonts w:ascii="Times New Roman" w:hAnsi="Times New Roman"/>
          <w:b w:val="0"/>
          <w:sz w:val="24"/>
          <w:szCs w:val="24"/>
        </w:rPr>
        <w:t>изначає</w:t>
      </w:r>
      <w:r w:rsidR="00210DA5" w:rsidRPr="000F0569">
        <w:rPr>
          <w:rFonts w:ascii="Times New Roman" w:hAnsi="Times New Roman"/>
          <w:b w:val="0"/>
          <w:sz w:val="24"/>
          <w:szCs w:val="24"/>
        </w:rPr>
        <w:t xml:space="preserve"> процедуру проведення </w:t>
      </w:r>
      <w:r w:rsidR="0091640C" w:rsidRPr="000F0569">
        <w:rPr>
          <w:rFonts w:ascii="Times New Roman" w:hAnsi="Times New Roman"/>
          <w:b w:val="0"/>
          <w:sz w:val="24"/>
          <w:szCs w:val="24"/>
        </w:rPr>
        <w:t xml:space="preserve">конкретних </w:t>
      </w:r>
      <w:r w:rsidR="00C94659" w:rsidRPr="000F0569">
        <w:rPr>
          <w:rFonts w:ascii="Times New Roman" w:hAnsi="Times New Roman"/>
          <w:b w:val="0"/>
          <w:sz w:val="24"/>
          <w:szCs w:val="24"/>
        </w:rPr>
        <w:t xml:space="preserve">електронних торгів, </w:t>
      </w:r>
      <w:r w:rsidR="00210DA5" w:rsidRPr="000F0569">
        <w:rPr>
          <w:rFonts w:ascii="Times New Roman" w:hAnsi="Times New Roman"/>
          <w:b w:val="0"/>
          <w:sz w:val="24"/>
          <w:szCs w:val="24"/>
        </w:rPr>
        <w:t xml:space="preserve">та </w:t>
      </w:r>
      <w:r w:rsidR="00C94659" w:rsidRPr="000F0569">
        <w:rPr>
          <w:rFonts w:ascii="Times New Roman" w:hAnsi="Times New Roman"/>
          <w:b w:val="0"/>
          <w:sz w:val="24"/>
          <w:szCs w:val="24"/>
        </w:rPr>
        <w:t xml:space="preserve">в яких </w:t>
      </w:r>
      <w:r w:rsidR="00210DA5" w:rsidRPr="000F0569">
        <w:rPr>
          <w:rFonts w:ascii="Times New Roman" w:hAnsi="Times New Roman"/>
          <w:b w:val="0"/>
          <w:sz w:val="24"/>
          <w:szCs w:val="24"/>
        </w:rPr>
        <w:t xml:space="preserve">Користувач </w:t>
      </w:r>
      <w:r w:rsidR="00C94659" w:rsidRPr="000F0569">
        <w:rPr>
          <w:rFonts w:ascii="Times New Roman" w:hAnsi="Times New Roman"/>
          <w:b w:val="0"/>
          <w:sz w:val="24"/>
          <w:szCs w:val="24"/>
        </w:rPr>
        <w:t>бажає прийняти</w:t>
      </w:r>
      <w:r w:rsidR="00FA1FE9" w:rsidRPr="000F0569">
        <w:rPr>
          <w:rFonts w:ascii="Times New Roman" w:hAnsi="Times New Roman"/>
          <w:b w:val="0"/>
          <w:sz w:val="24"/>
          <w:szCs w:val="24"/>
        </w:rPr>
        <w:t>/приймає участь</w:t>
      </w:r>
      <w:r w:rsidR="00210DA5" w:rsidRPr="000F0569">
        <w:rPr>
          <w:rFonts w:ascii="Times New Roman" w:hAnsi="Times New Roman"/>
          <w:b w:val="0"/>
          <w:sz w:val="24"/>
          <w:szCs w:val="24"/>
        </w:rPr>
        <w:t>.</w:t>
      </w:r>
    </w:p>
    <w:p w14:paraId="7ABFB727" w14:textId="5C68D8A6" w:rsidR="00AC73CF" w:rsidRPr="000F0569" w:rsidRDefault="00386154" w:rsidP="00BA5428">
      <w:pPr>
        <w:pStyle w:val="a5"/>
        <w:spacing w:before="120" w:after="120"/>
        <w:jc w:val="both"/>
        <w:rPr>
          <w:rFonts w:ascii="Times New Roman" w:hAnsi="Times New Roman"/>
          <w:b w:val="0"/>
          <w:bCs/>
          <w:color w:val="000000" w:themeColor="text1"/>
          <w:sz w:val="24"/>
          <w:szCs w:val="24"/>
        </w:rPr>
      </w:pPr>
      <w:r w:rsidRPr="000F0569">
        <w:rPr>
          <w:rFonts w:ascii="Times New Roman" w:hAnsi="Times New Roman"/>
          <w:b w:val="0"/>
          <w:bCs/>
          <w:color w:val="000000" w:themeColor="text1"/>
          <w:sz w:val="24"/>
          <w:szCs w:val="24"/>
        </w:rPr>
        <w:t xml:space="preserve">2.4. </w:t>
      </w:r>
      <w:r w:rsidR="00AC73CF" w:rsidRPr="000F0569">
        <w:rPr>
          <w:rFonts w:ascii="Times New Roman" w:hAnsi="Times New Roman"/>
          <w:b w:val="0"/>
          <w:bCs/>
          <w:color w:val="000000" w:themeColor="text1"/>
          <w:sz w:val="24"/>
          <w:szCs w:val="24"/>
        </w:rPr>
        <w:t>Реєстрація Користувача на електронному майданчику</w:t>
      </w:r>
      <w:r w:rsidR="00BA5428" w:rsidRPr="000F0569">
        <w:rPr>
          <w:rFonts w:ascii="Times New Roman" w:hAnsi="Times New Roman"/>
          <w:b w:val="0"/>
          <w:bCs/>
          <w:color w:val="000000" w:themeColor="text1"/>
          <w:sz w:val="24"/>
          <w:szCs w:val="24"/>
        </w:rPr>
        <w:t xml:space="preserve"> Оператора</w:t>
      </w:r>
      <w:r w:rsidR="00AC73CF" w:rsidRPr="000F0569">
        <w:rPr>
          <w:rFonts w:ascii="Times New Roman" w:hAnsi="Times New Roman"/>
          <w:b w:val="0"/>
          <w:bCs/>
          <w:color w:val="000000" w:themeColor="text1"/>
          <w:sz w:val="24"/>
          <w:szCs w:val="24"/>
        </w:rPr>
        <w:t xml:space="preserve"> є безумовним акцептом цього Договору та підтвердженням приєднання Користувача до всіх його умов.</w:t>
      </w:r>
    </w:p>
    <w:p w14:paraId="373D1F51" w14:textId="05AC3CFD" w:rsidR="00AC73CF" w:rsidRPr="000F0569" w:rsidRDefault="001649D6" w:rsidP="0091640C">
      <w:pPr>
        <w:spacing w:before="120" w:after="120" w:line="240" w:lineRule="auto"/>
        <w:jc w:val="both"/>
        <w:rPr>
          <w:rFonts w:ascii="Times New Roman" w:eastAsia="Times New Roman" w:hAnsi="Times New Roman" w:cs="Times New Roman"/>
          <w:color w:val="000000" w:themeColor="text1"/>
          <w:sz w:val="24"/>
          <w:szCs w:val="24"/>
          <w:u w:val="single"/>
          <w:lang w:val="uk-UA" w:eastAsia="ru-RU"/>
        </w:rPr>
      </w:pPr>
      <w:r w:rsidRPr="000F0569">
        <w:rPr>
          <w:rFonts w:ascii="Times New Roman" w:eastAsia="Times New Roman" w:hAnsi="Times New Roman" w:cs="Times New Roman"/>
          <w:color w:val="000000" w:themeColor="text1"/>
          <w:sz w:val="24"/>
          <w:szCs w:val="24"/>
          <w:lang w:val="uk-UA" w:eastAsia="ru-RU"/>
        </w:rPr>
        <w:t>2.</w:t>
      </w:r>
      <w:r w:rsidR="00AC73CF" w:rsidRPr="000F0569">
        <w:rPr>
          <w:rFonts w:ascii="Times New Roman" w:eastAsia="Times New Roman" w:hAnsi="Times New Roman" w:cs="Times New Roman"/>
          <w:color w:val="000000" w:themeColor="text1"/>
          <w:sz w:val="24"/>
          <w:szCs w:val="24"/>
          <w:lang w:val="uk-UA" w:eastAsia="ru-RU"/>
        </w:rPr>
        <w:t>5</w:t>
      </w:r>
      <w:r w:rsidRPr="000F0569">
        <w:rPr>
          <w:rFonts w:ascii="Times New Roman" w:eastAsia="Times New Roman" w:hAnsi="Times New Roman" w:cs="Times New Roman"/>
          <w:color w:val="000000" w:themeColor="text1"/>
          <w:sz w:val="24"/>
          <w:szCs w:val="24"/>
          <w:lang w:val="uk-UA" w:eastAsia="ru-RU"/>
        </w:rPr>
        <w:t>.</w:t>
      </w:r>
      <w:r w:rsidR="00AC73CF" w:rsidRPr="000F0569">
        <w:rPr>
          <w:rFonts w:ascii="Times New Roman" w:hAnsi="Times New Roman" w:cs="Times New Roman"/>
          <w:color w:val="000000" w:themeColor="text1"/>
          <w:sz w:val="24"/>
          <w:szCs w:val="24"/>
          <w:lang w:val="uk-UA"/>
        </w:rPr>
        <w:t xml:space="preserve"> Для участі в </w:t>
      </w:r>
      <w:r w:rsidR="00BA5428" w:rsidRPr="000F0569">
        <w:rPr>
          <w:rFonts w:ascii="Times New Roman" w:hAnsi="Times New Roman" w:cs="Times New Roman"/>
          <w:color w:val="000000" w:themeColor="text1"/>
          <w:sz w:val="24"/>
          <w:szCs w:val="24"/>
          <w:lang w:val="uk-UA"/>
        </w:rPr>
        <w:t>електронних торгах</w:t>
      </w:r>
      <w:r w:rsidR="00AC73CF" w:rsidRPr="000F0569">
        <w:rPr>
          <w:rFonts w:ascii="Times New Roman" w:hAnsi="Times New Roman" w:cs="Times New Roman"/>
          <w:color w:val="000000" w:themeColor="text1"/>
          <w:sz w:val="24"/>
          <w:szCs w:val="24"/>
          <w:lang w:val="uk-UA"/>
        </w:rPr>
        <w:t xml:space="preserve"> Користувач повинен пройти ідентифікацію одним із передбачених електронним майданчиком способів:</w:t>
      </w:r>
    </w:p>
    <w:p w14:paraId="4F7E134A" w14:textId="71828534" w:rsidR="00386154" w:rsidRPr="000F0569" w:rsidRDefault="00386154" w:rsidP="0091640C">
      <w:pPr>
        <w:spacing w:before="120" w:after="120" w:line="240" w:lineRule="auto"/>
        <w:jc w:val="both"/>
        <w:rPr>
          <w:rFonts w:ascii="Times New Roman" w:eastAsia="Times New Roman" w:hAnsi="Times New Roman" w:cs="Times New Roman"/>
          <w:color w:val="000000" w:themeColor="text1"/>
          <w:sz w:val="24"/>
          <w:szCs w:val="24"/>
          <w:u w:val="single"/>
          <w:lang w:val="uk-UA" w:eastAsia="ru-RU"/>
        </w:rPr>
      </w:pPr>
      <w:r w:rsidRPr="000F0569">
        <w:rPr>
          <w:rFonts w:ascii="Times New Roman" w:eastAsia="Times New Roman" w:hAnsi="Times New Roman" w:cs="Times New Roman"/>
          <w:color w:val="000000" w:themeColor="text1"/>
          <w:sz w:val="24"/>
          <w:szCs w:val="24"/>
          <w:u w:val="single"/>
          <w:lang w:val="uk-UA" w:eastAsia="ru-RU"/>
        </w:rPr>
        <w:t>Для юридичних осіб:</w:t>
      </w:r>
    </w:p>
    <w:p w14:paraId="32B6EC67" w14:textId="77777777" w:rsidR="00386154" w:rsidRPr="000F0569" w:rsidRDefault="00210DA5" w:rsidP="0091640C">
      <w:pPr>
        <w:numPr>
          <w:ilvl w:val="0"/>
          <w:numId w:val="1"/>
        </w:numPr>
        <w:spacing w:before="120" w:after="120" w:line="240" w:lineRule="auto"/>
        <w:jc w:val="both"/>
        <w:rPr>
          <w:rFonts w:ascii="Times New Roman" w:eastAsia="Times New Roman" w:hAnsi="Times New Roman" w:cs="Times New Roman"/>
          <w:color w:val="000000" w:themeColor="text1"/>
          <w:sz w:val="24"/>
          <w:szCs w:val="24"/>
          <w:lang w:val="uk-UA" w:eastAsia="ru-RU"/>
        </w:rPr>
      </w:pPr>
      <w:r w:rsidRPr="000F0569">
        <w:rPr>
          <w:rFonts w:ascii="Times New Roman" w:eastAsia="Times New Roman" w:hAnsi="Times New Roman" w:cs="Times New Roman"/>
          <w:color w:val="000000" w:themeColor="text1"/>
          <w:sz w:val="24"/>
          <w:szCs w:val="24"/>
          <w:lang w:val="uk-UA" w:eastAsia="ru-RU"/>
        </w:rPr>
        <w:t>шляхом проведення</w:t>
      </w:r>
      <w:r w:rsidR="00386154" w:rsidRPr="000F0569">
        <w:rPr>
          <w:rFonts w:ascii="Times New Roman" w:eastAsia="Times New Roman" w:hAnsi="Times New Roman" w:cs="Times New Roman"/>
          <w:color w:val="000000" w:themeColor="text1"/>
          <w:sz w:val="24"/>
          <w:szCs w:val="24"/>
          <w:lang w:val="uk-UA" w:eastAsia="ru-RU"/>
        </w:rPr>
        <w:t xml:space="preserve"> банківського платежу у розмірі 9</w:t>
      </w:r>
      <w:r w:rsidRPr="000F0569">
        <w:rPr>
          <w:rFonts w:ascii="Times New Roman" w:eastAsia="Times New Roman" w:hAnsi="Times New Roman" w:cs="Times New Roman"/>
          <w:color w:val="000000" w:themeColor="text1"/>
          <w:sz w:val="24"/>
          <w:szCs w:val="24"/>
          <w:lang w:val="uk-UA" w:eastAsia="ru-RU"/>
        </w:rPr>
        <w:t xml:space="preserve"> (дев’ять) грн. 00 коп.</w:t>
      </w:r>
      <w:r w:rsidR="00386154" w:rsidRPr="000F0569">
        <w:rPr>
          <w:rFonts w:ascii="Times New Roman" w:eastAsia="Times New Roman" w:hAnsi="Times New Roman" w:cs="Times New Roman"/>
          <w:color w:val="000000" w:themeColor="text1"/>
          <w:sz w:val="24"/>
          <w:szCs w:val="24"/>
          <w:lang w:val="uk-UA" w:eastAsia="ru-RU"/>
        </w:rPr>
        <w:t xml:space="preserve"> з розрахункового рахунку юридичної особи </w:t>
      </w:r>
      <w:r w:rsidRPr="000F0569">
        <w:rPr>
          <w:rFonts w:ascii="Times New Roman" w:eastAsia="Times New Roman" w:hAnsi="Times New Roman" w:cs="Times New Roman"/>
          <w:color w:val="000000" w:themeColor="text1"/>
          <w:sz w:val="24"/>
          <w:szCs w:val="24"/>
          <w:lang w:val="uk-UA" w:eastAsia="ru-RU"/>
        </w:rPr>
        <w:t>на рахунок Оператора на підставі рахунка-фактури, сформованого</w:t>
      </w:r>
      <w:r w:rsidR="00386154" w:rsidRPr="000F0569">
        <w:rPr>
          <w:rFonts w:ascii="Times New Roman" w:eastAsia="Times New Roman" w:hAnsi="Times New Roman" w:cs="Times New Roman"/>
          <w:color w:val="000000" w:themeColor="text1"/>
          <w:sz w:val="24"/>
          <w:szCs w:val="24"/>
          <w:lang w:val="uk-UA" w:eastAsia="ru-RU"/>
        </w:rPr>
        <w:t xml:space="preserve"> в Особистому кабінеті</w:t>
      </w:r>
      <w:r w:rsidRPr="000F0569">
        <w:rPr>
          <w:rFonts w:ascii="Times New Roman" w:eastAsia="Times New Roman" w:hAnsi="Times New Roman" w:cs="Times New Roman"/>
          <w:color w:val="000000" w:themeColor="text1"/>
          <w:sz w:val="24"/>
          <w:szCs w:val="24"/>
          <w:lang w:val="uk-UA" w:eastAsia="ru-RU"/>
        </w:rPr>
        <w:t xml:space="preserve"> Користувача</w:t>
      </w:r>
      <w:r w:rsidR="00386154" w:rsidRPr="000F0569">
        <w:rPr>
          <w:rFonts w:ascii="Times New Roman" w:eastAsia="Times New Roman" w:hAnsi="Times New Roman" w:cs="Times New Roman"/>
          <w:color w:val="000000" w:themeColor="text1"/>
          <w:sz w:val="24"/>
          <w:szCs w:val="24"/>
          <w:lang w:val="uk-UA" w:eastAsia="ru-RU"/>
        </w:rPr>
        <w:t xml:space="preserve"> під час реєстрації, з обов’язковим зазначенням </w:t>
      </w:r>
      <w:r w:rsidRPr="000F0569">
        <w:rPr>
          <w:rFonts w:ascii="Times New Roman" w:eastAsia="Times New Roman" w:hAnsi="Times New Roman" w:cs="Times New Roman"/>
          <w:color w:val="000000" w:themeColor="text1"/>
          <w:sz w:val="24"/>
          <w:szCs w:val="24"/>
          <w:lang w:val="uk-UA" w:eastAsia="ru-RU"/>
        </w:rPr>
        <w:t xml:space="preserve">усіх </w:t>
      </w:r>
      <w:r w:rsidR="00386154" w:rsidRPr="000F0569">
        <w:rPr>
          <w:rFonts w:ascii="Times New Roman" w:eastAsia="Times New Roman" w:hAnsi="Times New Roman" w:cs="Times New Roman"/>
          <w:color w:val="000000" w:themeColor="text1"/>
          <w:sz w:val="24"/>
          <w:szCs w:val="24"/>
          <w:lang w:val="uk-UA" w:eastAsia="ru-RU"/>
        </w:rPr>
        <w:t>вказаних у рахунку</w:t>
      </w:r>
      <w:r w:rsidRPr="000F0569">
        <w:rPr>
          <w:rFonts w:ascii="Times New Roman" w:eastAsia="Times New Roman" w:hAnsi="Times New Roman" w:cs="Times New Roman"/>
          <w:color w:val="000000" w:themeColor="text1"/>
          <w:sz w:val="24"/>
          <w:szCs w:val="24"/>
          <w:lang w:val="uk-UA" w:eastAsia="ru-RU"/>
        </w:rPr>
        <w:t>-фактурі</w:t>
      </w:r>
      <w:r w:rsidR="00386154" w:rsidRPr="000F0569">
        <w:rPr>
          <w:rFonts w:ascii="Times New Roman" w:eastAsia="Times New Roman" w:hAnsi="Times New Roman" w:cs="Times New Roman"/>
          <w:color w:val="000000" w:themeColor="text1"/>
          <w:sz w:val="24"/>
          <w:szCs w:val="24"/>
          <w:lang w:val="uk-UA" w:eastAsia="ru-RU"/>
        </w:rPr>
        <w:t xml:space="preserve"> реквізитів;</w:t>
      </w:r>
    </w:p>
    <w:p w14:paraId="2E980230" w14:textId="3DA07CF5" w:rsidR="00386154" w:rsidRPr="000F0569" w:rsidRDefault="00386154" w:rsidP="0091640C">
      <w:pPr>
        <w:numPr>
          <w:ilvl w:val="0"/>
          <w:numId w:val="1"/>
        </w:numPr>
        <w:spacing w:before="120" w:after="120" w:line="240" w:lineRule="auto"/>
        <w:jc w:val="both"/>
        <w:rPr>
          <w:rFonts w:ascii="Times New Roman" w:eastAsia="Times New Roman" w:hAnsi="Times New Roman" w:cs="Times New Roman"/>
          <w:color w:val="000000" w:themeColor="text1"/>
          <w:sz w:val="24"/>
          <w:szCs w:val="24"/>
          <w:lang w:val="uk-UA" w:eastAsia="ru-RU"/>
        </w:rPr>
      </w:pPr>
      <w:r w:rsidRPr="000F0569">
        <w:rPr>
          <w:rFonts w:ascii="Times New Roman" w:eastAsia="Times New Roman" w:hAnsi="Times New Roman" w:cs="Times New Roman"/>
          <w:color w:val="000000" w:themeColor="text1"/>
          <w:sz w:val="24"/>
          <w:szCs w:val="24"/>
          <w:lang w:val="uk-UA" w:eastAsia="ru-RU"/>
        </w:rPr>
        <w:lastRenderedPageBreak/>
        <w:t>підписання</w:t>
      </w:r>
      <w:r w:rsidR="00E236D9" w:rsidRPr="000F0569">
        <w:rPr>
          <w:rFonts w:ascii="Times New Roman" w:eastAsia="Times New Roman" w:hAnsi="Times New Roman" w:cs="Times New Roman"/>
          <w:color w:val="000000" w:themeColor="text1"/>
          <w:sz w:val="24"/>
          <w:szCs w:val="24"/>
          <w:lang w:val="uk-UA" w:eastAsia="ru-RU"/>
        </w:rPr>
        <w:t>м</w:t>
      </w:r>
      <w:r w:rsidRPr="000F0569">
        <w:rPr>
          <w:rFonts w:ascii="Times New Roman" w:eastAsia="Times New Roman" w:hAnsi="Times New Roman" w:cs="Times New Roman"/>
          <w:color w:val="000000" w:themeColor="text1"/>
          <w:sz w:val="24"/>
          <w:szCs w:val="24"/>
          <w:lang w:val="uk-UA" w:eastAsia="ru-RU"/>
        </w:rPr>
        <w:t xml:space="preserve"> та направлення</w:t>
      </w:r>
      <w:r w:rsidR="00E236D9" w:rsidRPr="000F0569">
        <w:rPr>
          <w:rFonts w:ascii="Times New Roman" w:eastAsia="Times New Roman" w:hAnsi="Times New Roman" w:cs="Times New Roman"/>
          <w:color w:val="000000" w:themeColor="text1"/>
          <w:sz w:val="24"/>
          <w:szCs w:val="24"/>
          <w:lang w:val="uk-UA" w:eastAsia="ru-RU"/>
        </w:rPr>
        <w:t>м</w:t>
      </w:r>
      <w:r w:rsidRPr="000F0569">
        <w:rPr>
          <w:rFonts w:ascii="Times New Roman" w:eastAsia="Times New Roman" w:hAnsi="Times New Roman" w:cs="Times New Roman"/>
          <w:color w:val="000000" w:themeColor="text1"/>
          <w:sz w:val="24"/>
          <w:szCs w:val="24"/>
          <w:lang w:val="uk-UA" w:eastAsia="ru-RU"/>
        </w:rPr>
        <w:t xml:space="preserve"> на пош</w:t>
      </w:r>
      <w:r w:rsidR="00C04069" w:rsidRPr="000F0569">
        <w:rPr>
          <w:rFonts w:ascii="Times New Roman" w:eastAsia="Times New Roman" w:hAnsi="Times New Roman" w:cs="Times New Roman"/>
          <w:color w:val="000000" w:themeColor="text1"/>
          <w:sz w:val="24"/>
          <w:szCs w:val="24"/>
          <w:lang w:val="uk-UA" w:eastAsia="ru-RU"/>
        </w:rPr>
        <w:t xml:space="preserve">тову адресу Оператора </w:t>
      </w:r>
      <w:r w:rsidRPr="000F0569">
        <w:rPr>
          <w:rFonts w:ascii="Times New Roman" w:eastAsia="Times New Roman" w:hAnsi="Times New Roman" w:cs="Times New Roman"/>
          <w:color w:val="000000" w:themeColor="text1"/>
          <w:sz w:val="24"/>
          <w:szCs w:val="24"/>
          <w:lang w:val="uk-UA" w:eastAsia="ru-RU"/>
        </w:rPr>
        <w:t xml:space="preserve">двох екземплярів даного </w:t>
      </w:r>
      <w:bookmarkStart w:id="0" w:name="_Hlk199768722"/>
      <w:r w:rsidR="00BB723D" w:rsidRPr="000F0569">
        <w:rPr>
          <w:rFonts w:ascii="Times New Roman" w:eastAsia="Times New Roman" w:hAnsi="Times New Roman" w:cs="Times New Roman"/>
          <w:color w:val="000000" w:themeColor="text1"/>
          <w:sz w:val="24"/>
          <w:szCs w:val="24"/>
          <w:lang w:val="uk-UA" w:eastAsia="ru-RU"/>
        </w:rPr>
        <w:t>Публічного договору (оферти) про надання послуг</w:t>
      </w:r>
      <w:r w:rsidRPr="000F0569">
        <w:rPr>
          <w:rFonts w:ascii="Times New Roman" w:eastAsia="Times New Roman" w:hAnsi="Times New Roman" w:cs="Times New Roman"/>
          <w:color w:val="000000" w:themeColor="text1"/>
          <w:sz w:val="24"/>
          <w:szCs w:val="24"/>
          <w:lang w:val="uk-UA" w:eastAsia="ru-RU"/>
        </w:rPr>
        <w:t>.</w:t>
      </w:r>
    </w:p>
    <w:bookmarkEnd w:id="0"/>
    <w:p w14:paraId="1898ABF4" w14:textId="61B3B46A" w:rsidR="00386154" w:rsidRPr="000F0569" w:rsidRDefault="00386154" w:rsidP="0091640C">
      <w:pPr>
        <w:spacing w:before="120" w:after="120" w:line="240" w:lineRule="auto"/>
        <w:jc w:val="both"/>
        <w:rPr>
          <w:rFonts w:ascii="Times New Roman" w:eastAsia="Times New Roman" w:hAnsi="Times New Roman" w:cs="Times New Roman"/>
          <w:color w:val="000000" w:themeColor="text1"/>
          <w:sz w:val="24"/>
          <w:szCs w:val="24"/>
          <w:u w:val="single"/>
          <w:lang w:val="uk-UA" w:eastAsia="ru-RU"/>
        </w:rPr>
      </w:pPr>
      <w:r w:rsidRPr="000F0569">
        <w:rPr>
          <w:rFonts w:ascii="Times New Roman" w:eastAsia="Times New Roman" w:hAnsi="Times New Roman" w:cs="Times New Roman"/>
          <w:color w:val="000000" w:themeColor="text1"/>
          <w:sz w:val="24"/>
          <w:szCs w:val="24"/>
          <w:u w:val="single"/>
          <w:lang w:val="uk-UA" w:eastAsia="ru-RU"/>
        </w:rPr>
        <w:t>Для фізичних осіб:</w:t>
      </w:r>
    </w:p>
    <w:p w14:paraId="3409722E" w14:textId="77777777" w:rsidR="0091640C" w:rsidRPr="000F0569" w:rsidRDefault="00386154" w:rsidP="0091640C">
      <w:pPr>
        <w:numPr>
          <w:ilvl w:val="0"/>
          <w:numId w:val="2"/>
        </w:numPr>
        <w:spacing w:before="120" w:after="120" w:line="240" w:lineRule="auto"/>
        <w:jc w:val="both"/>
        <w:rPr>
          <w:rFonts w:ascii="Times New Roman" w:eastAsia="Times New Roman" w:hAnsi="Times New Roman" w:cs="Times New Roman"/>
          <w:color w:val="000000" w:themeColor="text1"/>
          <w:sz w:val="24"/>
          <w:szCs w:val="24"/>
          <w:lang w:val="uk-UA" w:eastAsia="ru-RU"/>
        </w:rPr>
      </w:pPr>
      <w:r w:rsidRPr="000F0569">
        <w:rPr>
          <w:rFonts w:ascii="Times New Roman" w:eastAsia="Times New Roman" w:hAnsi="Times New Roman" w:cs="Times New Roman"/>
          <w:color w:val="000000" w:themeColor="text1"/>
          <w:sz w:val="24"/>
          <w:szCs w:val="24"/>
          <w:lang w:val="uk-UA" w:eastAsia="ru-RU"/>
        </w:rPr>
        <w:t>шляхом завантаження в створений Особистий кабінет кольорової сканованої копії сторінок паспорта громадянина України (або іншого документа, що посвідчує особу та відповідно до законодавства України може бути використаним на території України для укладення правочинів), які містять прізвище, ім`я та (за наявності) по батькові, дату народження, фотокартку(и), що відповідає(ють) його вікові та дату(и) її (їх) вклеювання, номер паспорта громадянина України (або іншого документа, що посвідчує особу та відповідно до законодавства України може бути використаним на території України для укладення правочинів), дату видачі та найменування органу, що видав документ, інформацію про громадянство (якщо особа є нерезидентом), копію документа, що містить реєстраційний номер облікової картки платника податків України (або ідентифікаційний номер згідно з Державним реєстром фізичних осіб – платників податків та інших обов`язкових платежів) або номер (та за наявності – серію) паспорта громадянина України, у якому проставлено відмітку про відмову від прийняття реєстраційного номера облікової картки платника податків України чи номер паспорта із записом про відмову від прийняття реєстраційного номера облікової картки платника податків України в електронному безконтактному носії;</w:t>
      </w:r>
    </w:p>
    <w:p w14:paraId="696E0D93" w14:textId="2C47F866" w:rsidR="00386154" w:rsidRPr="000F0569" w:rsidRDefault="00386154" w:rsidP="0091640C">
      <w:pPr>
        <w:numPr>
          <w:ilvl w:val="0"/>
          <w:numId w:val="2"/>
        </w:numPr>
        <w:spacing w:before="120" w:after="120" w:line="240" w:lineRule="auto"/>
        <w:jc w:val="both"/>
        <w:rPr>
          <w:rFonts w:ascii="Times New Roman" w:eastAsia="Times New Roman" w:hAnsi="Times New Roman" w:cs="Times New Roman"/>
          <w:color w:val="000000" w:themeColor="text1"/>
          <w:sz w:val="24"/>
          <w:szCs w:val="24"/>
          <w:lang w:val="uk-UA" w:eastAsia="ru-RU"/>
        </w:rPr>
      </w:pPr>
      <w:r w:rsidRPr="000F0569">
        <w:rPr>
          <w:rFonts w:ascii="Times New Roman" w:eastAsia="Times New Roman" w:hAnsi="Times New Roman" w:cs="Times New Roman"/>
          <w:color w:val="000000" w:themeColor="text1"/>
          <w:sz w:val="24"/>
          <w:szCs w:val="24"/>
          <w:lang w:val="uk-UA" w:eastAsia="ru-RU"/>
        </w:rPr>
        <w:t>шляхом підписання та направлення на поштову адресу Оператора двох екз</w:t>
      </w:r>
      <w:r w:rsidR="0091640C" w:rsidRPr="000F0569">
        <w:rPr>
          <w:rFonts w:ascii="Times New Roman" w:eastAsia="Times New Roman" w:hAnsi="Times New Roman" w:cs="Times New Roman"/>
          <w:color w:val="000000" w:themeColor="text1"/>
          <w:sz w:val="24"/>
          <w:szCs w:val="24"/>
          <w:lang w:val="uk-UA" w:eastAsia="ru-RU"/>
        </w:rPr>
        <w:t xml:space="preserve">емплярів даного </w:t>
      </w:r>
      <w:r w:rsidR="00BB723D" w:rsidRPr="000F0569">
        <w:rPr>
          <w:rFonts w:ascii="Times New Roman" w:eastAsia="Times New Roman" w:hAnsi="Times New Roman" w:cs="Times New Roman"/>
          <w:color w:val="000000" w:themeColor="text1"/>
          <w:sz w:val="24"/>
          <w:szCs w:val="24"/>
          <w:lang w:val="uk-UA" w:eastAsia="ru-RU"/>
        </w:rPr>
        <w:t>Публічного договору (оферти) про надання послуг.</w:t>
      </w:r>
    </w:p>
    <w:p w14:paraId="764DC822" w14:textId="43F37E41" w:rsidR="008A58A7" w:rsidRPr="000F0569" w:rsidRDefault="008A58A7" w:rsidP="003B67A6">
      <w:pPr>
        <w:jc w:val="both"/>
        <w:rPr>
          <w:rFonts w:ascii="Times New Roman" w:hAnsi="Times New Roman" w:cs="Times New Roman"/>
          <w:color w:val="000000" w:themeColor="text1"/>
          <w:sz w:val="24"/>
          <w:szCs w:val="24"/>
          <w:lang w:val="uk-UA"/>
        </w:rPr>
      </w:pPr>
      <w:r w:rsidRPr="000F0569">
        <w:rPr>
          <w:rFonts w:ascii="Times New Roman" w:hAnsi="Times New Roman" w:cs="Times New Roman"/>
          <w:color w:val="000000" w:themeColor="text1"/>
          <w:sz w:val="24"/>
          <w:szCs w:val="24"/>
          <w:lang w:val="uk-UA"/>
        </w:rPr>
        <w:t xml:space="preserve">2.6. Якщо Користувач бажає </w:t>
      </w:r>
      <w:r w:rsidR="003B67A6" w:rsidRPr="000F0569">
        <w:rPr>
          <w:rFonts w:ascii="Times New Roman" w:hAnsi="Times New Roman" w:cs="Times New Roman"/>
          <w:color w:val="000000" w:themeColor="text1"/>
          <w:sz w:val="24"/>
          <w:szCs w:val="24"/>
          <w:lang w:val="uk-UA"/>
        </w:rPr>
        <w:t>виступати в статусі організатора електронного аукціону</w:t>
      </w:r>
      <w:r w:rsidRPr="000F0569">
        <w:rPr>
          <w:rFonts w:ascii="Times New Roman" w:hAnsi="Times New Roman" w:cs="Times New Roman"/>
          <w:color w:val="000000" w:themeColor="text1"/>
          <w:sz w:val="24"/>
          <w:szCs w:val="24"/>
          <w:lang w:val="uk-UA"/>
        </w:rPr>
        <w:t xml:space="preserve">, Користувач повинен пройти ідентифікацію шляхом підписання </w:t>
      </w:r>
      <w:r w:rsidR="003B67A6" w:rsidRPr="000F0569">
        <w:rPr>
          <w:rFonts w:ascii="Times New Roman" w:hAnsi="Times New Roman" w:cs="Times New Roman"/>
          <w:color w:val="000000" w:themeColor="text1"/>
          <w:sz w:val="24"/>
          <w:szCs w:val="24"/>
          <w:lang w:val="uk-UA"/>
        </w:rPr>
        <w:t>Д</w:t>
      </w:r>
      <w:r w:rsidRPr="000F0569">
        <w:rPr>
          <w:rFonts w:ascii="Times New Roman" w:hAnsi="Times New Roman" w:cs="Times New Roman"/>
          <w:color w:val="000000" w:themeColor="text1"/>
          <w:sz w:val="24"/>
          <w:szCs w:val="24"/>
          <w:lang w:val="uk-UA"/>
        </w:rPr>
        <w:t xml:space="preserve">оговору, який відповідає напрямку </w:t>
      </w:r>
      <w:r w:rsidR="003B67A6" w:rsidRPr="000F0569">
        <w:rPr>
          <w:rFonts w:ascii="Times New Roman" w:hAnsi="Times New Roman" w:cs="Times New Roman"/>
          <w:color w:val="000000" w:themeColor="text1"/>
          <w:sz w:val="24"/>
          <w:szCs w:val="24"/>
          <w:lang w:val="uk-UA"/>
        </w:rPr>
        <w:t>електронного аукціону</w:t>
      </w:r>
      <w:r w:rsidRPr="000F0569">
        <w:rPr>
          <w:rFonts w:ascii="Times New Roman" w:hAnsi="Times New Roman" w:cs="Times New Roman"/>
          <w:color w:val="000000" w:themeColor="text1"/>
          <w:sz w:val="24"/>
          <w:szCs w:val="24"/>
          <w:lang w:val="uk-UA"/>
        </w:rPr>
        <w:t xml:space="preserve">, </w:t>
      </w:r>
      <w:r w:rsidR="003B67A6" w:rsidRPr="000F0569">
        <w:rPr>
          <w:rFonts w:ascii="Times New Roman" w:hAnsi="Times New Roman" w:cs="Times New Roman"/>
          <w:color w:val="000000" w:themeColor="text1"/>
          <w:sz w:val="24"/>
          <w:szCs w:val="24"/>
          <w:lang w:val="uk-UA"/>
        </w:rPr>
        <w:t>який</w:t>
      </w:r>
      <w:r w:rsidRPr="000F0569">
        <w:rPr>
          <w:rFonts w:ascii="Times New Roman" w:hAnsi="Times New Roman" w:cs="Times New Roman"/>
          <w:color w:val="000000" w:themeColor="text1"/>
          <w:sz w:val="24"/>
          <w:szCs w:val="24"/>
          <w:lang w:val="uk-UA"/>
        </w:rPr>
        <w:t xml:space="preserve"> плану</w:t>
      </w:r>
      <w:r w:rsidR="003B67A6" w:rsidRPr="000F0569">
        <w:rPr>
          <w:rFonts w:ascii="Times New Roman" w:hAnsi="Times New Roman" w:cs="Times New Roman"/>
          <w:color w:val="000000" w:themeColor="text1"/>
          <w:sz w:val="24"/>
          <w:szCs w:val="24"/>
          <w:lang w:val="uk-UA"/>
        </w:rPr>
        <w:t>є</w:t>
      </w:r>
      <w:r w:rsidRPr="000F0569">
        <w:rPr>
          <w:rFonts w:ascii="Times New Roman" w:hAnsi="Times New Roman" w:cs="Times New Roman"/>
          <w:color w:val="000000" w:themeColor="text1"/>
          <w:sz w:val="24"/>
          <w:szCs w:val="24"/>
          <w:lang w:val="uk-UA"/>
        </w:rPr>
        <w:t xml:space="preserve">ться до публікації. Актуальні </w:t>
      </w:r>
      <w:r w:rsidR="003B67A6" w:rsidRPr="000F0569">
        <w:rPr>
          <w:rFonts w:ascii="Times New Roman" w:hAnsi="Times New Roman" w:cs="Times New Roman"/>
          <w:color w:val="000000" w:themeColor="text1"/>
          <w:sz w:val="24"/>
          <w:szCs w:val="24"/>
          <w:lang w:val="uk-UA"/>
        </w:rPr>
        <w:t>редакції</w:t>
      </w:r>
      <w:r w:rsidRPr="000F0569">
        <w:rPr>
          <w:rFonts w:ascii="Times New Roman" w:hAnsi="Times New Roman" w:cs="Times New Roman"/>
          <w:color w:val="000000" w:themeColor="text1"/>
          <w:sz w:val="24"/>
          <w:szCs w:val="24"/>
          <w:lang w:val="uk-UA"/>
        </w:rPr>
        <w:t xml:space="preserve"> </w:t>
      </w:r>
      <w:r w:rsidR="003B67A6" w:rsidRPr="000F0569">
        <w:rPr>
          <w:rFonts w:ascii="Times New Roman" w:hAnsi="Times New Roman" w:cs="Times New Roman"/>
          <w:color w:val="000000" w:themeColor="text1"/>
          <w:sz w:val="24"/>
          <w:szCs w:val="24"/>
          <w:lang w:val="uk-UA"/>
        </w:rPr>
        <w:t>Д</w:t>
      </w:r>
      <w:r w:rsidRPr="000F0569">
        <w:rPr>
          <w:rFonts w:ascii="Times New Roman" w:hAnsi="Times New Roman" w:cs="Times New Roman"/>
          <w:color w:val="000000" w:themeColor="text1"/>
          <w:sz w:val="24"/>
          <w:szCs w:val="24"/>
          <w:lang w:val="uk-UA"/>
        </w:rPr>
        <w:t xml:space="preserve">оговорів розміщені у розділі </w:t>
      </w:r>
      <w:r w:rsidR="003B67A6" w:rsidRPr="000F0569">
        <w:rPr>
          <w:rFonts w:ascii="Times New Roman" w:hAnsi="Times New Roman" w:cs="Times New Roman"/>
          <w:color w:val="000000" w:themeColor="text1"/>
          <w:sz w:val="24"/>
          <w:szCs w:val="24"/>
          <w:lang w:val="uk-UA"/>
        </w:rPr>
        <w:t>«</w:t>
      </w:r>
      <w:r w:rsidRPr="000F0569">
        <w:rPr>
          <w:rFonts w:ascii="Times New Roman" w:hAnsi="Times New Roman" w:cs="Times New Roman"/>
          <w:color w:val="000000" w:themeColor="text1"/>
          <w:sz w:val="24"/>
          <w:szCs w:val="24"/>
          <w:lang w:val="uk-UA"/>
        </w:rPr>
        <w:t>Договори</w:t>
      </w:r>
      <w:r w:rsidR="003B67A6" w:rsidRPr="000F0569">
        <w:rPr>
          <w:rFonts w:ascii="Times New Roman" w:hAnsi="Times New Roman" w:cs="Times New Roman"/>
          <w:color w:val="000000" w:themeColor="text1"/>
          <w:sz w:val="24"/>
          <w:szCs w:val="24"/>
          <w:lang w:val="uk-UA"/>
        </w:rPr>
        <w:t>»</w:t>
      </w:r>
      <w:r w:rsidRPr="000F0569">
        <w:rPr>
          <w:rFonts w:ascii="Times New Roman" w:hAnsi="Times New Roman" w:cs="Times New Roman"/>
          <w:color w:val="000000" w:themeColor="text1"/>
          <w:sz w:val="24"/>
          <w:szCs w:val="24"/>
          <w:lang w:val="uk-UA"/>
        </w:rPr>
        <w:t xml:space="preserve"> за посиланням </w:t>
      </w:r>
      <w:hyperlink r:id="rId9" w:history="1">
        <w:r w:rsidRPr="000F0569">
          <w:rPr>
            <w:rStyle w:val="a3"/>
            <w:rFonts w:ascii="Times New Roman" w:hAnsi="Times New Roman" w:cs="Times New Roman"/>
            <w:color w:val="000000" w:themeColor="text1"/>
            <w:sz w:val="24"/>
            <w:szCs w:val="24"/>
            <w:lang w:val="uk-UA"/>
          </w:rPr>
          <w:t>https://sale.uub.com.ua/public-offer.aspx</w:t>
        </w:r>
      </w:hyperlink>
      <w:r w:rsidRPr="000F0569">
        <w:rPr>
          <w:rFonts w:ascii="Times New Roman" w:hAnsi="Times New Roman" w:cs="Times New Roman"/>
          <w:color w:val="000000" w:themeColor="text1"/>
          <w:sz w:val="24"/>
          <w:szCs w:val="24"/>
          <w:lang w:val="uk-UA"/>
        </w:rPr>
        <w:t>.</w:t>
      </w:r>
    </w:p>
    <w:p w14:paraId="3E0BA974" w14:textId="37782827" w:rsidR="00D11D68" w:rsidRPr="000F0569" w:rsidRDefault="001649D6" w:rsidP="001649D6">
      <w:pPr>
        <w:spacing w:before="100" w:beforeAutospacing="1" w:after="100" w:afterAutospacing="1" w:line="240" w:lineRule="auto"/>
        <w:jc w:val="both"/>
        <w:rPr>
          <w:rFonts w:ascii="Times New Roman" w:eastAsia="Times New Roman" w:hAnsi="Times New Roman" w:cs="Times New Roman"/>
          <w:sz w:val="24"/>
          <w:szCs w:val="24"/>
          <w:lang w:val="uk-UA" w:eastAsia="ru-RU"/>
        </w:rPr>
      </w:pPr>
      <w:r w:rsidRPr="000F0569">
        <w:rPr>
          <w:rFonts w:ascii="Times New Roman" w:eastAsia="Times New Roman" w:hAnsi="Times New Roman" w:cs="Times New Roman"/>
          <w:sz w:val="24"/>
          <w:szCs w:val="24"/>
          <w:lang w:val="uk-UA" w:eastAsia="ru-RU"/>
        </w:rPr>
        <w:t>2.</w:t>
      </w:r>
      <w:r w:rsidR="008A58A7" w:rsidRPr="000F0569">
        <w:rPr>
          <w:rFonts w:ascii="Times New Roman" w:eastAsia="Times New Roman" w:hAnsi="Times New Roman" w:cs="Times New Roman"/>
          <w:sz w:val="24"/>
          <w:szCs w:val="24"/>
          <w:lang w:val="uk-UA" w:eastAsia="ru-RU"/>
        </w:rPr>
        <w:t>7</w:t>
      </w:r>
      <w:r w:rsidR="00AC73CF" w:rsidRPr="000F0569">
        <w:rPr>
          <w:rFonts w:ascii="Times New Roman" w:eastAsia="Times New Roman" w:hAnsi="Times New Roman" w:cs="Times New Roman"/>
          <w:sz w:val="24"/>
          <w:szCs w:val="24"/>
          <w:lang w:val="uk-UA" w:eastAsia="ru-RU"/>
        </w:rPr>
        <w:t>.</w:t>
      </w:r>
      <w:r w:rsidRPr="000F0569">
        <w:rPr>
          <w:rFonts w:ascii="Times New Roman" w:eastAsia="Times New Roman" w:hAnsi="Times New Roman" w:cs="Times New Roman"/>
          <w:sz w:val="24"/>
          <w:szCs w:val="24"/>
          <w:lang w:val="uk-UA" w:eastAsia="ru-RU"/>
        </w:rPr>
        <w:t xml:space="preserve"> </w:t>
      </w:r>
      <w:r w:rsidR="00386154" w:rsidRPr="000F0569">
        <w:rPr>
          <w:rFonts w:ascii="Times New Roman" w:eastAsia="Times New Roman" w:hAnsi="Times New Roman" w:cs="Times New Roman"/>
          <w:sz w:val="24"/>
          <w:szCs w:val="24"/>
          <w:lang w:val="uk-UA" w:eastAsia="ru-RU"/>
        </w:rPr>
        <w:t xml:space="preserve">При реєстрації Користувача </w:t>
      </w:r>
      <w:r w:rsidRPr="000F0569">
        <w:rPr>
          <w:rFonts w:ascii="Times New Roman" w:eastAsia="Times New Roman" w:hAnsi="Times New Roman" w:cs="Times New Roman"/>
          <w:sz w:val="24"/>
          <w:szCs w:val="24"/>
          <w:lang w:val="uk-UA" w:eastAsia="ru-RU"/>
        </w:rPr>
        <w:t>в ЕТС</w:t>
      </w:r>
      <w:r w:rsidR="00386154" w:rsidRPr="000F0569">
        <w:rPr>
          <w:rFonts w:ascii="Times New Roman" w:eastAsia="Times New Roman" w:hAnsi="Times New Roman" w:cs="Times New Roman"/>
          <w:sz w:val="24"/>
          <w:szCs w:val="24"/>
          <w:lang w:val="uk-UA" w:eastAsia="ru-RU"/>
        </w:rPr>
        <w:t xml:space="preserve"> Оператор перевіряє достовірність ідентифікаційної інформації (до такої інформації можна віднести, зокрема, для юридичних осіб – ідентифікаційний код (код ЄДРПОУ), найменування, адреса місцезнаходження, контактна інформація, для фізичних осіб-резидентів – реєстраційний номер облікової картки платника податків, паспортні дані, адреси та </w:t>
      </w:r>
      <w:r w:rsidRPr="000F0569">
        <w:rPr>
          <w:rFonts w:ascii="Times New Roman" w:eastAsia="Times New Roman" w:hAnsi="Times New Roman" w:cs="Times New Roman"/>
          <w:sz w:val="24"/>
          <w:szCs w:val="24"/>
          <w:lang w:val="uk-UA" w:eastAsia="ru-RU"/>
        </w:rPr>
        <w:t>контактна інформація), наданої К</w:t>
      </w:r>
      <w:r w:rsidR="00386154" w:rsidRPr="000F0569">
        <w:rPr>
          <w:rFonts w:ascii="Times New Roman" w:eastAsia="Times New Roman" w:hAnsi="Times New Roman" w:cs="Times New Roman"/>
          <w:sz w:val="24"/>
          <w:szCs w:val="24"/>
          <w:lang w:val="uk-UA" w:eastAsia="ru-RU"/>
        </w:rPr>
        <w:t>ористувачем, що має намір прийняти участь в електронних торгах.</w:t>
      </w:r>
    </w:p>
    <w:p w14:paraId="607093F1" w14:textId="77777777" w:rsidR="00386154" w:rsidRPr="000F0569" w:rsidRDefault="00386154" w:rsidP="00FE0F27">
      <w:pPr>
        <w:spacing w:before="120" w:after="120" w:line="240" w:lineRule="auto"/>
        <w:jc w:val="center"/>
        <w:rPr>
          <w:rFonts w:ascii="Times New Roman" w:eastAsia="Times New Roman" w:hAnsi="Times New Roman" w:cs="Times New Roman"/>
          <w:sz w:val="24"/>
          <w:szCs w:val="24"/>
          <w:lang w:val="uk-UA" w:eastAsia="ru-RU"/>
        </w:rPr>
      </w:pPr>
      <w:r w:rsidRPr="000F0569">
        <w:rPr>
          <w:rFonts w:ascii="Times New Roman" w:eastAsia="Times New Roman" w:hAnsi="Times New Roman" w:cs="Times New Roman"/>
          <w:b/>
          <w:bCs/>
          <w:sz w:val="24"/>
          <w:szCs w:val="24"/>
          <w:lang w:val="uk-UA" w:eastAsia="ru-RU"/>
        </w:rPr>
        <w:t xml:space="preserve">3. </w:t>
      </w:r>
      <w:r w:rsidR="003C50E7" w:rsidRPr="000F0569">
        <w:rPr>
          <w:rFonts w:ascii="Times New Roman" w:eastAsia="Times New Roman" w:hAnsi="Times New Roman" w:cs="Times New Roman"/>
          <w:b/>
          <w:bCs/>
          <w:sz w:val="24"/>
          <w:szCs w:val="24"/>
          <w:lang w:val="uk-UA" w:eastAsia="ru-RU"/>
        </w:rPr>
        <w:t>ЦІНА ДОГОВОРУ, ПЛАТЕЖІ ЗА УЧАСТЬ В ЕЛЕКТРОННИХ ТОРГАХ</w:t>
      </w:r>
    </w:p>
    <w:p w14:paraId="59E8655B" w14:textId="2DD409ED" w:rsidR="007B192C" w:rsidRPr="000F0569" w:rsidRDefault="00386154" w:rsidP="00FE0F27">
      <w:pPr>
        <w:pStyle w:val="a5"/>
        <w:spacing w:before="120" w:after="120"/>
        <w:jc w:val="both"/>
        <w:rPr>
          <w:rFonts w:ascii="Times New Roman" w:hAnsi="Times New Roman"/>
          <w:b w:val="0"/>
          <w:sz w:val="24"/>
          <w:szCs w:val="24"/>
        </w:rPr>
      </w:pPr>
      <w:r w:rsidRPr="000F0569">
        <w:rPr>
          <w:rFonts w:ascii="Times New Roman" w:hAnsi="Times New Roman"/>
          <w:b w:val="0"/>
          <w:sz w:val="24"/>
          <w:szCs w:val="24"/>
        </w:rPr>
        <w:t>3</w:t>
      </w:r>
      <w:r w:rsidR="00EF3958" w:rsidRPr="000F0569">
        <w:rPr>
          <w:rFonts w:ascii="Times New Roman" w:hAnsi="Times New Roman"/>
          <w:b w:val="0"/>
          <w:sz w:val="24"/>
          <w:szCs w:val="24"/>
        </w:rPr>
        <w:t>.1.</w:t>
      </w:r>
      <w:r w:rsidR="00A57956" w:rsidRPr="000F0569">
        <w:rPr>
          <w:rFonts w:ascii="Times New Roman" w:hAnsi="Times New Roman"/>
          <w:b w:val="0"/>
          <w:sz w:val="24"/>
          <w:szCs w:val="24"/>
        </w:rPr>
        <w:t xml:space="preserve"> Для участі в електр</w:t>
      </w:r>
      <w:r w:rsidR="009D4035" w:rsidRPr="000F0569">
        <w:rPr>
          <w:rFonts w:ascii="Times New Roman" w:hAnsi="Times New Roman"/>
          <w:b w:val="0"/>
          <w:sz w:val="24"/>
          <w:szCs w:val="24"/>
        </w:rPr>
        <w:t>онних торгах Користувач сплачує</w:t>
      </w:r>
      <w:r w:rsidR="00A57956" w:rsidRPr="000F0569">
        <w:rPr>
          <w:rFonts w:ascii="Times New Roman" w:hAnsi="Times New Roman"/>
          <w:b w:val="0"/>
          <w:sz w:val="24"/>
          <w:szCs w:val="24"/>
        </w:rPr>
        <w:t xml:space="preserve"> реєстраційний та гарантійний внески на рахунок Оператора, </w:t>
      </w:r>
      <w:r w:rsidR="009D4035" w:rsidRPr="000F0569">
        <w:rPr>
          <w:rFonts w:ascii="Times New Roman" w:hAnsi="Times New Roman"/>
          <w:b w:val="0"/>
          <w:sz w:val="24"/>
          <w:szCs w:val="24"/>
        </w:rPr>
        <w:t>обов’</w:t>
      </w:r>
      <w:r w:rsidR="00742F17" w:rsidRPr="000F0569">
        <w:rPr>
          <w:rFonts w:ascii="Times New Roman" w:hAnsi="Times New Roman"/>
          <w:b w:val="0"/>
          <w:sz w:val="24"/>
          <w:szCs w:val="24"/>
        </w:rPr>
        <w:t xml:space="preserve">язковість сплати, </w:t>
      </w:r>
      <w:r w:rsidR="00A57956" w:rsidRPr="000F0569">
        <w:rPr>
          <w:rFonts w:ascii="Times New Roman" w:hAnsi="Times New Roman"/>
          <w:b w:val="0"/>
          <w:sz w:val="24"/>
          <w:szCs w:val="24"/>
        </w:rPr>
        <w:t xml:space="preserve">розмір та порядок сплати яких визначається </w:t>
      </w:r>
      <w:r w:rsidR="007B192C" w:rsidRPr="000F0569">
        <w:rPr>
          <w:rFonts w:ascii="Times New Roman" w:hAnsi="Times New Roman"/>
          <w:b w:val="0"/>
          <w:sz w:val="24"/>
          <w:szCs w:val="24"/>
        </w:rPr>
        <w:t xml:space="preserve">Регламентами ЕТС та нормативно-правовими актами </w:t>
      </w:r>
      <w:r w:rsidR="00A57956" w:rsidRPr="000F0569">
        <w:rPr>
          <w:rFonts w:ascii="Times New Roman" w:hAnsi="Times New Roman"/>
          <w:b w:val="0"/>
          <w:sz w:val="24"/>
          <w:szCs w:val="24"/>
        </w:rPr>
        <w:t>в залежності від видів електронних торгів, в яких Користувач бажає прийняти участь.</w:t>
      </w:r>
    </w:p>
    <w:p w14:paraId="438547F9" w14:textId="77777777" w:rsidR="0014362C" w:rsidRPr="000F0569" w:rsidRDefault="000150BC" w:rsidP="00FE0F27">
      <w:pPr>
        <w:pStyle w:val="a6"/>
        <w:tabs>
          <w:tab w:val="left" w:pos="8789"/>
        </w:tabs>
        <w:spacing w:before="120" w:after="120"/>
        <w:jc w:val="both"/>
      </w:pPr>
      <w:r w:rsidRPr="000F0569">
        <w:t>Надання Користувачу права</w:t>
      </w:r>
      <w:r w:rsidR="0014362C" w:rsidRPr="000F0569">
        <w:t xml:space="preserve"> участі в конкретних електронних торгах здійснюється на умовах 100% оплати гарантійного внеску, що вноситься Користувачем до </w:t>
      </w:r>
      <w:r w:rsidR="001A4908" w:rsidRPr="000F0569">
        <w:t>завершення періоду прийому</w:t>
      </w:r>
      <w:r w:rsidR="0014362C" w:rsidRPr="000F0569">
        <w:t xml:space="preserve"> пропозицій від Учасників за автоматично сформованим в ЕТС рахунком. Розмір гарантійного внеску зазначається в описі та документації </w:t>
      </w:r>
      <w:r w:rsidRPr="000F0569">
        <w:t xml:space="preserve">електронного </w:t>
      </w:r>
      <w:r w:rsidR="0014362C" w:rsidRPr="000F0569">
        <w:t xml:space="preserve">аукціону. </w:t>
      </w:r>
    </w:p>
    <w:p w14:paraId="6B26F538" w14:textId="18D3BE37" w:rsidR="0014362C" w:rsidRPr="000F0569" w:rsidRDefault="0014362C" w:rsidP="00FE0F27">
      <w:pPr>
        <w:pStyle w:val="a6"/>
        <w:spacing w:before="120" w:after="120"/>
        <w:jc w:val="both"/>
      </w:pPr>
      <w:r w:rsidRPr="000F0569">
        <w:t xml:space="preserve">Гарантійний внесок є гарантійним грошовим забезпеченням, що вноситься </w:t>
      </w:r>
      <w:r w:rsidR="000150BC" w:rsidRPr="000F0569">
        <w:t>Користувачами (</w:t>
      </w:r>
      <w:r w:rsidRPr="000F0569">
        <w:t>учасниками</w:t>
      </w:r>
      <w:r w:rsidR="000150BC" w:rsidRPr="000F0569">
        <w:t xml:space="preserve"> електронних торгів)</w:t>
      </w:r>
      <w:r w:rsidRPr="000F0569">
        <w:t xml:space="preserve"> на рахунок Оператора, та є складовою заходів, що вживаються Оператором для забезпечення виконання зобов’язань учасниками. При цьому, на перераховані на рахунок Оператора грошові кошти у вигляді грошового забезпечення, не поширюється право власності Оператора до моменту формування в ЕТС Протоколу електронних торгів.</w:t>
      </w:r>
    </w:p>
    <w:p w14:paraId="0E34FEBA" w14:textId="3FDBBD40" w:rsidR="000C4AD4" w:rsidRPr="000F0569" w:rsidRDefault="0076340D" w:rsidP="00FE0F27">
      <w:pPr>
        <w:pStyle w:val="a6"/>
        <w:spacing w:before="120" w:after="120"/>
        <w:jc w:val="both"/>
        <w:rPr>
          <w:color w:val="000000" w:themeColor="text1"/>
          <w:shd w:val="clear" w:color="auto" w:fill="FFFFFF"/>
        </w:rPr>
      </w:pPr>
      <w:bookmarkStart w:id="1" w:name="_Hlk199246792"/>
      <w:r w:rsidRPr="000F0569">
        <w:t xml:space="preserve">Користувач зобов’язаний невідкладно, але не пізніше </w:t>
      </w:r>
      <w:r w:rsidR="008E224B" w:rsidRPr="000F0569">
        <w:t>1 (</w:t>
      </w:r>
      <w:r w:rsidRPr="000F0569">
        <w:t>одного</w:t>
      </w:r>
      <w:r w:rsidR="008E224B" w:rsidRPr="000F0569">
        <w:t>)</w:t>
      </w:r>
      <w:r w:rsidRPr="000F0569">
        <w:t xml:space="preserve"> робочого дня, з моменту зміни банківських реквізитів, зазначених ним під час реєстрації на електронному майданчику </w:t>
      </w:r>
      <w:r w:rsidRPr="000F0569">
        <w:lastRenderedPageBreak/>
        <w:t xml:space="preserve">(в особистому електронному кабінеті), письмово повідомити про таку зміну Оператора шляхом направлення відповідного листа на електронну адресу Оператора. </w:t>
      </w:r>
      <w:r w:rsidR="000C4AD4" w:rsidRPr="000F0569">
        <w:rPr>
          <w:color w:val="000000" w:themeColor="text1"/>
          <w:shd w:val="clear" w:color="auto" w:fill="FFFFFF"/>
        </w:rPr>
        <w:t>Ризики, пов’язані з несвоєчасним повідомленням інформації про зміну банківського рахунку та нових платіжних реквізитів, на які Оператором, у тому числі підлягатиме поверненню гарантійний внесок, у разі не визнання учасника переможцем або в інших випадках, визначених законодавством, Користувач несе самостійно.</w:t>
      </w:r>
    </w:p>
    <w:p w14:paraId="0388083A" w14:textId="77777777" w:rsidR="00597549" w:rsidRPr="000F0569" w:rsidRDefault="00597549" w:rsidP="00597549">
      <w:pPr>
        <w:pStyle w:val="a6"/>
        <w:spacing w:before="120" w:after="120"/>
        <w:jc w:val="both"/>
        <w:rPr>
          <w:color w:val="000000" w:themeColor="text1"/>
        </w:rPr>
      </w:pPr>
      <w:r w:rsidRPr="000F0569">
        <w:rPr>
          <w:color w:val="000000" w:themeColor="text1"/>
        </w:rPr>
        <w:t>У випадку відсутності в особистому кабінеті Користувача банківських реквізитів або їх некоректності, а також у випадку відмови банку у перерахуванні цих коштів, або у випадку неможливості перерахування за вказаними банківськими реквізитами, Оператор може звернутися до Користувача з вимогою надати правильні банківські реквізити у письмовій формі. </w:t>
      </w:r>
    </w:p>
    <w:p w14:paraId="14B038EB" w14:textId="77777777" w:rsidR="00597549" w:rsidRPr="000F0569" w:rsidRDefault="00597549" w:rsidP="00597549">
      <w:pPr>
        <w:pStyle w:val="a6"/>
        <w:spacing w:before="120" w:after="120"/>
        <w:jc w:val="both"/>
        <w:rPr>
          <w:color w:val="000000" w:themeColor="text1"/>
        </w:rPr>
      </w:pPr>
      <w:r w:rsidRPr="000F0569">
        <w:rPr>
          <w:color w:val="000000" w:themeColor="text1"/>
        </w:rPr>
        <w:t>У такому випадку Оператор не повертає внески до моменту отримання письмової заяви, яка містить актуальні банківські реквізити Користувача.</w:t>
      </w:r>
    </w:p>
    <w:p w14:paraId="6BF81E95" w14:textId="53FAAF1C" w:rsidR="00597549" w:rsidRPr="000F0569" w:rsidRDefault="00597549" w:rsidP="00FE0F27">
      <w:pPr>
        <w:pStyle w:val="a6"/>
        <w:spacing w:before="120" w:after="120"/>
        <w:jc w:val="both"/>
        <w:rPr>
          <w:color w:val="000000" w:themeColor="text1"/>
        </w:rPr>
      </w:pPr>
      <w:r w:rsidRPr="000F0569">
        <w:rPr>
          <w:color w:val="000000" w:themeColor="text1"/>
        </w:rPr>
        <w:t>Оператор не несе відповідальності за несвоєчасне повернення або не повернення внесків у випадках, коли користувач вказав в особистому кабінеті неправильні банківські реквізити, або у випадку їх зміни не повідомив про такі зміни відповідно до абзацу 4 п. 3.1. цього Договору.</w:t>
      </w:r>
    </w:p>
    <w:bookmarkEnd w:id="1"/>
    <w:p w14:paraId="4BF1D7BB" w14:textId="46D73ED9" w:rsidR="00EF3958" w:rsidRPr="000F0569" w:rsidRDefault="007B192C" w:rsidP="00FE0F27">
      <w:pPr>
        <w:pStyle w:val="a5"/>
        <w:spacing w:before="120" w:after="120"/>
        <w:jc w:val="both"/>
        <w:rPr>
          <w:rFonts w:ascii="Times New Roman" w:hAnsi="Times New Roman"/>
          <w:b w:val="0"/>
          <w:sz w:val="24"/>
          <w:szCs w:val="24"/>
        </w:rPr>
      </w:pPr>
      <w:r w:rsidRPr="000F0569">
        <w:rPr>
          <w:rFonts w:ascii="Times New Roman" w:hAnsi="Times New Roman"/>
          <w:b w:val="0"/>
          <w:sz w:val="24"/>
          <w:szCs w:val="24"/>
        </w:rPr>
        <w:t xml:space="preserve">3.2. </w:t>
      </w:r>
      <w:r w:rsidR="00EF3958" w:rsidRPr="000F0569">
        <w:rPr>
          <w:rFonts w:ascii="Times New Roman" w:hAnsi="Times New Roman"/>
          <w:b w:val="0"/>
          <w:sz w:val="24"/>
          <w:szCs w:val="24"/>
        </w:rPr>
        <w:t>В</w:t>
      </w:r>
      <w:r w:rsidR="00FB5074" w:rsidRPr="000F0569">
        <w:rPr>
          <w:rFonts w:ascii="Times New Roman" w:hAnsi="Times New Roman"/>
          <w:b w:val="0"/>
          <w:sz w:val="24"/>
          <w:szCs w:val="24"/>
        </w:rPr>
        <w:t xml:space="preserve">инагорода, яка підлягає сплаті </w:t>
      </w:r>
      <w:r w:rsidR="003C50E7" w:rsidRPr="000F0569">
        <w:rPr>
          <w:rFonts w:ascii="Times New Roman" w:hAnsi="Times New Roman"/>
          <w:b w:val="0"/>
          <w:sz w:val="24"/>
          <w:szCs w:val="24"/>
        </w:rPr>
        <w:t xml:space="preserve">Користувачем </w:t>
      </w:r>
      <w:r w:rsidR="00FB5074" w:rsidRPr="000F0569">
        <w:rPr>
          <w:rFonts w:ascii="Times New Roman" w:hAnsi="Times New Roman"/>
          <w:b w:val="0"/>
          <w:sz w:val="24"/>
          <w:szCs w:val="24"/>
        </w:rPr>
        <w:t xml:space="preserve">Оператору </w:t>
      </w:r>
      <w:r w:rsidR="003C50E7" w:rsidRPr="000F0569">
        <w:rPr>
          <w:rFonts w:ascii="Times New Roman" w:hAnsi="Times New Roman"/>
          <w:b w:val="0"/>
          <w:sz w:val="24"/>
          <w:szCs w:val="24"/>
        </w:rPr>
        <w:t>ЕТС</w:t>
      </w:r>
      <w:r w:rsidR="00FB5074" w:rsidRPr="000F0569">
        <w:rPr>
          <w:rFonts w:ascii="Times New Roman" w:hAnsi="Times New Roman"/>
          <w:b w:val="0"/>
          <w:sz w:val="24"/>
          <w:szCs w:val="24"/>
        </w:rPr>
        <w:t xml:space="preserve"> за організацію та проведення </w:t>
      </w:r>
      <w:r w:rsidR="003C50E7" w:rsidRPr="000F0569">
        <w:rPr>
          <w:rFonts w:ascii="Times New Roman" w:hAnsi="Times New Roman"/>
          <w:b w:val="0"/>
          <w:sz w:val="24"/>
          <w:szCs w:val="24"/>
        </w:rPr>
        <w:t xml:space="preserve">електронних торгів, </w:t>
      </w:r>
      <w:r w:rsidR="00FB5074" w:rsidRPr="000F0569">
        <w:rPr>
          <w:rFonts w:ascii="Times New Roman" w:hAnsi="Times New Roman"/>
          <w:b w:val="0"/>
          <w:sz w:val="24"/>
          <w:szCs w:val="24"/>
        </w:rPr>
        <w:t xml:space="preserve">сплачується </w:t>
      </w:r>
      <w:r w:rsidR="003C50E7" w:rsidRPr="000F0569">
        <w:rPr>
          <w:rFonts w:ascii="Times New Roman" w:hAnsi="Times New Roman"/>
          <w:b w:val="0"/>
          <w:sz w:val="24"/>
          <w:szCs w:val="24"/>
        </w:rPr>
        <w:t>в розмірах та в порядку згідно Регламентів ЕТС та</w:t>
      </w:r>
      <w:r w:rsidR="003C50E7" w:rsidRPr="000F0569">
        <w:rPr>
          <w:rFonts w:ascii="Times New Roman" w:hAnsi="Times New Roman"/>
          <w:sz w:val="24"/>
          <w:szCs w:val="24"/>
        </w:rPr>
        <w:t xml:space="preserve"> </w:t>
      </w:r>
      <w:r w:rsidR="004D0F8C" w:rsidRPr="000F0569">
        <w:rPr>
          <w:rFonts w:ascii="Times New Roman" w:hAnsi="Times New Roman"/>
          <w:b w:val="0"/>
          <w:sz w:val="24"/>
          <w:szCs w:val="24"/>
        </w:rPr>
        <w:t>нормативно-правових актів</w:t>
      </w:r>
      <w:r w:rsidR="003C50E7" w:rsidRPr="000F0569">
        <w:rPr>
          <w:rFonts w:ascii="Times New Roman" w:hAnsi="Times New Roman"/>
          <w:b w:val="0"/>
          <w:sz w:val="24"/>
          <w:szCs w:val="24"/>
        </w:rPr>
        <w:t xml:space="preserve"> щодо конкретних електронних торгів, в яких Користувач приймає участь.</w:t>
      </w:r>
      <w:r w:rsidR="00AB756E" w:rsidRPr="000F0569">
        <w:rPr>
          <w:rFonts w:ascii="Times New Roman" w:hAnsi="Times New Roman"/>
          <w:b w:val="0"/>
          <w:sz w:val="24"/>
          <w:szCs w:val="24"/>
        </w:rPr>
        <w:t xml:space="preserve"> </w:t>
      </w:r>
      <w:r w:rsidR="00FB5074" w:rsidRPr="000F0569">
        <w:rPr>
          <w:rFonts w:ascii="Times New Roman" w:hAnsi="Times New Roman"/>
          <w:b w:val="0"/>
          <w:sz w:val="24"/>
          <w:szCs w:val="24"/>
        </w:rPr>
        <w:t>Право вимоги грошової винагороди у Оператора виникає вик</w:t>
      </w:r>
      <w:r w:rsidR="003C50E7" w:rsidRPr="000F0569">
        <w:rPr>
          <w:rFonts w:ascii="Times New Roman" w:hAnsi="Times New Roman"/>
          <w:b w:val="0"/>
          <w:sz w:val="24"/>
          <w:szCs w:val="24"/>
        </w:rPr>
        <w:t>лючно після формування в ЕТС</w:t>
      </w:r>
      <w:r w:rsidR="00FB5074" w:rsidRPr="000F0569">
        <w:rPr>
          <w:rFonts w:ascii="Times New Roman" w:hAnsi="Times New Roman"/>
          <w:b w:val="0"/>
          <w:sz w:val="24"/>
          <w:szCs w:val="24"/>
        </w:rPr>
        <w:t xml:space="preserve"> Протоколу електронних торгів.</w:t>
      </w:r>
    </w:p>
    <w:p w14:paraId="4A92E0A0" w14:textId="3DF77E6C" w:rsidR="00622960" w:rsidRPr="000F0569" w:rsidRDefault="00622960" w:rsidP="00622960">
      <w:pPr>
        <w:spacing w:before="120" w:after="120" w:line="240" w:lineRule="auto"/>
        <w:jc w:val="both"/>
        <w:rPr>
          <w:rFonts w:ascii="Times New Roman" w:hAnsi="Times New Roman" w:cs="Times New Roman"/>
          <w:color w:val="000000" w:themeColor="text1"/>
          <w:sz w:val="24"/>
          <w:szCs w:val="24"/>
          <w:lang w:val="uk-UA"/>
        </w:rPr>
      </w:pPr>
      <w:r w:rsidRPr="00877746">
        <w:rPr>
          <w:rFonts w:ascii="Times New Roman" w:hAnsi="Times New Roman" w:cs="Times New Roman"/>
          <w:color w:val="000000" w:themeColor="text1"/>
          <w:sz w:val="24"/>
          <w:szCs w:val="24"/>
          <w:lang w:val="uk-UA"/>
        </w:rPr>
        <w:t>Для земельних торгів розмір винагороди оператора електронного майданчика визначається у відсотках ціни продажу лота з урахуванням податку на додану вартість та становить 5 відсотків ціни продажу земельної ділянки (у разі продажу земельної ділянки чи прав емфітевзису, суперфіцію) або річної орендної/суборендної плати. У разі, якщо сума гарантійного внеску є меншою від розміру визначеної винагороди, Користувач зобов’язується здійснити доплату різниці після формування протоколу в ЕТС, але не пізніше трьох робочих днів з дати публікації підписаного сторонами протоколу.</w:t>
      </w:r>
    </w:p>
    <w:p w14:paraId="17EDF5C1" w14:textId="77777777" w:rsidR="00EF3958" w:rsidRPr="000F0569" w:rsidRDefault="00AB756E" w:rsidP="00FE0F27">
      <w:pPr>
        <w:spacing w:before="120" w:after="120" w:line="240" w:lineRule="auto"/>
        <w:jc w:val="both"/>
        <w:rPr>
          <w:rFonts w:ascii="Times New Roman" w:eastAsia="Times New Roman" w:hAnsi="Times New Roman" w:cs="Times New Roman"/>
          <w:sz w:val="24"/>
          <w:szCs w:val="24"/>
          <w:lang w:val="uk-UA" w:eastAsia="ru-RU"/>
        </w:rPr>
      </w:pPr>
      <w:r w:rsidRPr="000F0569">
        <w:rPr>
          <w:rFonts w:ascii="Times New Roman" w:eastAsia="Times New Roman" w:hAnsi="Times New Roman" w:cs="Times New Roman"/>
          <w:sz w:val="24"/>
          <w:szCs w:val="24"/>
          <w:lang w:val="uk-UA" w:eastAsia="ru-RU"/>
        </w:rPr>
        <w:t>3.3</w:t>
      </w:r>
      <w:r w:rsidR="00EF3958" w:rsidRPr="000F0569">
        <w:rPr>
          <w:rFonts w:ascii="Times New Roman" w:eastAsia="Times New Roman" w:hAnsi="Times New Roman" w:cs="Times New Roman"/>
          <w:sz w:val="24"/>
          <w:szCs w:val="24"/>
          <w:lang w:val="uk-UA" w:eastAsia="ru-RU"/>
        </w:rPr>
        <w:t xml:space="preserve">. Актуальні тарифи, за якими визначається розмір винагороди Оператора, розміщені в ЕТС у розділі «Тарифи» за наступним посиланням: </w:t>
      </w:r>
      <w:hyperlink r:id="rId10" w:history="1">
        <w:r w:rsidR="00EF3958" w:rsidRPr="000F0569">
          <w:rPr>
            <w:rStyle w:val="a3"/>
            <w:rFonts w:ascii="Times New Roman" w:eastAsia="Times New Roman" w:hAnsi="Times New Roman" w:cs="Times New Roman"/>
            <w:sz w:val="24"/>
            <w:szCs w:val="24"/>
            <w:lang w:val="uk-UA" w:eastAsia="ru-RU"/>
          </w:rPr>
          <w:t>https://sale.uub.com.ua/Tarifs.aspx</w:t>
        </w:r>
      </w:hyperlink>
      <w:r w:rsidR="00EF3958" w:rsidRPr="000F0569">
        <w:rPr>
          <w:rFonts w:ascii="Times New Roman" w:eastAsia="Times New Roman" w:hAnsi="Times New Roman" w:cs="Times New Roman"/>
          <w:sz w:val="24"/>
          <w:szCs w:val="24"/>
          <w:lang w:val="uk-UA" w:eastAsia="ru-RU"/>
        </w:rPr>
        <w:t>.</w:t>
      </w:r>
    </w:p>
    <w:p w14:paraId="1EF9B845" w14:textId="77777777" w:rsidR="00386154" w:rsidRPr="000F0569" w:rsidRDefault="00386154" w:rsidP="00FE0F27">
      <w:pPr>
        <w:spacing w:before="120" w:after="120" w:line="240" w:lineRule="auto"/>
        <w:jc w:val="both"/>
        <w:rPr>
          <w:rFonts w:ascii="Times New Roman" w:eastAsia="Times New Roman" w:hAnsi="Times New Roman" w:cs="Times New Roman"/>
          <w:sz w:val="24"/>
          <w:szCs w:val="24"/>
          <w:lang w:val="uk-UA" w:eastAsia="ru-RU"/>
        </w:rPr>
      </w:pPr>
      <w:r w:rsidRPr="000F0569">
        <w:rPr>
          <w:rFonts w:ascii="Times New Roman" w:eastAsia="Times New Roman" w:hAnsi="Times New Roman" w:cs="Times New Roman"/>
          <w:sz w:val="24"/>
          <w:szCs w:val="24"/>
          <w:lang w:val="uk-UA" w:eastAsia="ru-RU"/>
        </w:rPr>
        <w:t>3.</w:t>
      </w:r>
      <w:r w:rsidR="00AB756E" w:rsidRPr="000F0569">
        <w:rPr>
          <w:rFonts w:ascii="Times New Roman" w:eastAsia="Times New Roman" w:hAnsi="Times New Roman" w:cs="Times New Roman"/>
          <w:sz w:val="24"/>
          <w:szCs w:val="24"/>
          <w:lang w:val="uk-UA" w:eastAsia="ru-RU"/>
        </w:rPr>
        <w:t>4</w:t>
      </w:r>
      <w:r w:rsidR="000150BC" w:rsidRPr="000F0569">
        <w:rPr>
          <w:rFonts w:ascii="Times New Roman" w:eastAsia="Times New Roman" w:hAnsi="Times New Roman" w:cs="Times New Roman"/>
          <w:sz w:val="24"/>
          <w:szCs w:val="24"/>
          <w:lang w:val="uk-UA" w:eastAsia="ru-RU"/>
        </w:rPr>
        <w:t>. Користувач</w:t>
      </w:r>
      <w:r w:rsidRPr="000F0569">
        <w:rPr>
          <w:rFonts w:ascii="Times New Roman" w:eastAsia="Times New Roman" w:hAnsi="Times New Roman" w:cs="Times New Roman"/>
          <w:sz w:val="24"/>
          <w:szCs w:val="24"/>
          <w:lang w:val="uk-UA" w:eastAsia="ru-RU"/>
        </w:rPr>
        <w:t xml:space="preserve"> у разі незгоди з переглянутими Тарифами, має право </w:t>
      </w:r>
      <w:r w:rsidR="00AB756E" w:rsidRPr="000F0569">
        <w:rPr>
          <w:rFonts w:ascii="Times New Roman" w:eastAsia="Times New Roman" w:hAnsi="Times New Roman" w:cs="Times New Roman"/>
          <w:sz w:val="24"/>
          <w:szCs w:val="24"/>
          <w:lang w:val="uk-UA" w:eastAsia="ru-RU"/>
        </w:rPr>
        <w:t xml:space="preserve">у будь-який момент </w:t>
      </w:r>
      <w:r w:rsidRPr="000F0569">
        <w:rPr>
          <w:rFonts w:ascii="Times New Roman" w:eastAsia="Times New Roman" w:hAnsi="Times New Roman" w:cs="Times New Roman"/>
          <w:sz w:val="24"/>
          <w:szCs w:val="24"/>
          <w:lang w:val="uk-UA" w:eastAsia="ru-RU"/>
        </w:rPr>
        <w:t>відмовитись від Договору, повід</w:t>
      </w:r>
      <w:r w:rsidR="00AB756E" w:rsidRPr="000F0569">
        <w:rPr>
          <w:rFonts w:ascii="Times New Roman" w:eastAsia="Times New Roman" w:hAnsi="Times New Roman" w:cs="Times New Roman"/>
          <w:sz w:val="24"/>
          <w:szCs w:val="24"/>
          <w:lang w:val="uk-UA" w:eastAsia="ru-RU"/>
        </w:rPr>
        <w:t>омивши про це письмово Оператора. У зв’язку з цим, Сторони укладають угоду про розірвання Договору.</w:t>
      </w:r>
    </w:p>
    <w:p w14:paraId="6D1EE9A8" w14:textId="58CDC600" w:rsidR="00386154" w:rsidRPr="000F0569" w:rsidRDefault="00386154" w:rsidP="00FE0F27">
      <w:pPr>
        <w:spacing w:before="120" w:after="120" w:line="240" w:lineRule="auto"/>
        <w:jc w:val="both"/>
        <w:rPr>
          <w:rFonts w:ascii="Times New Roman" w:eastAsia="Times New Roman" w:hAnsi="Times New Roman" w:cs="Times New Roman"/>
          <w:sz w:val="24"/>
          <w:szCs w:val="24"/>
          <w:lang w:val="uk-UA" w:eastAsia="ru-RU"/>
        </w:rPr>
      </w:pPr>
      <w:r w:rsidRPr="000F0569">
        <w:rPr>
          <w:rFonts w:ascii="Times New Roman" w:eastAsia="Times New Roman" w:hAnsi="Times New Roman" w:cs="Times New Roman"/>
          <w:sz w:val="24"/>
          <w:szCs w:val="24"/>
          <w:lang w:val="uk-UA" w:eastAsia="ru-RU"/>
        </w:rPr>
        <w:t>3.</w:t>
      </w:r>
      <w:r w:rsidR="00AB756E" w:rsidRPr="000F0569">
        <w:rPr>
          <w:rFonts w:ascii="Times New Roman" w:eastAsia="Times New Roman" w:hAnsi="Times New Roman" w:cs="Times New Roman"/>
          <w:sz w:val="24"/>
          <w:szCs w:val="24"/>
          <w:lang w:val="uk-UA" w:eastAsia="ru-RU"/>
        </w:rPr>
        <w:t>5</w:t>
      </w:r>
      <w:r w:rsidRPr="000F0569">
        <w:rPr>
          <w:rFonts w:ascii="Times New Roman" w:eastAsia="Times New Roman" w:hAnsi="Times New Roman" w:cs="Times New Roman"/>
          <w:sz w:val="24"/>
          <w:szCs w:val="24"/>
          <w:lang w:val="uk-UA" w:eastAsia="ru-RU"/>
        </w:rPr>
        <w:t>. Послуги вважаються належним чином і в повному обсязі наданими, якщо протягом 3 (трьох) роб</w:t>
      </w:r>
      <w:r w:rsidR="00D11D68" w:rsidRPr="000F0569">
        <w:rPr>
          <w:rFonts w:ascii="Times New Roman" w:eastAsia="Times New Roman" w:hAnsi="Times New Roman" w:cs="Times New Roman"/>
          <w:sz w:val="24"/>
          <w:szCs w:val="24"/>
          <w:lang w:val="uk-UA" w:eastAsia="ru-RU"/>
        </w:rPr>
        <w:t>очих днів після дня формування а</w:t>
      </w:r>
      <w:r w:rsidRPr="000F0569">
        <w:rPr>
          <w:rFonts w:ascii="Times New Roman" w:eastAsia="Times New Roman" w:hAnsi="Times New Roman" w:cs="Times New Roman"/>
          <w:sz w:val="24"/>
          <w:szCs w:val="24"/>
          <w:lang w:val="uk-UA" w:eastAsia="ru-RU"/>
        </w:rPr>
        <w:t>кт</w:t>
      </w:r>
      <w:r w:rsidR="0011022F" w:rsidRPr="000F0569">
        <w:rPr>
          <w:rFonts w:ascii="Times New Roman" w:eastAsia="Times New Roman" w:hAnsi="Times New Roman" w:cs="Times New Roman"/>
          <w:sz w:val="24"/>
          <w:szCs w:val="24"/>
          <w:lang w:val="uk-UA" w:eastAsia="ru-RU"/>
        </w:rPr>
        <w:t>а</w:t>
      </w:r>
      <w:r w:rsidRPr="000F0569">
        <w:rPr>
          <w:rFonts w:ascii="Times New Roman" w:eastAsia="Times New Roman" w:hAnsi="Times New Roman" w:cs="Times New Roman"/>
          <w:sz w:val="24"/>
          <w:szCs w:val="24"/>
          <w:lang w:val="uk-UA" w:eastAsia="ru-RU"/>
        </w:rPr>
        <w:t xml:space="preserve"> </w:t>
      </w:r>
      <w:r w:rsidR="00D11D68" w:rsidRPr="000F0569">
        <w:rPr>
          <w:rFonts w:ascii="Times New Roman" w:eastAsia="Times New Roman" w:hAnsi="Times New Roman" w:cs="Times New Roman"/>
          <w:sz w:val="24"/>
          <w:szCs w:val="24"/>
          <w:lang w:val="uk-UA" w:eastAsia="ru-RU"/>
        </w:rPr>
        <w:t xml:space="preserve">прийому-передачі </w:t>
      </w:r>
      <w:r w:rsidRPr="000F0569">
        <w:rPr>
          <w:rFonts w:ascii="Times New Roman" w:eastAsia="Times New Roman" w:hAnsi="Times New Roman" w:cs="Times New Roman"/>
          <w:sz w:val="24"/>
          <w:szCs w:val="24"/>
          <w:lang w:val="uk-UA" w:eastAsia="ru-RU"/>
        </w:rPr>
        <w:t>наданих послуг за відповідний період</w:t>
      </w:r>
      <w:r w:rsidR="0011022F" w:rsidRPr="000F0569">
        <w:rPr>
          <w:rFonts w:ascii="Times New Roman" w:eastAsia="Times New Roman" w:hAnsi="Times New Roman" w:cs="Times New Roman"/>
          <w:sz w:val="24"/>
          <w:szCs w:val="24"/>
          <w:lang w:val="uk-UA" w:eastAsia="ru-RU"/>
        </w:rPr>
        <w:t xml:space="preserve"> на електронну </w:t>
      </w:r>
      <w:r w:rsidR="00C32FEF" w:rsidRPr="000F0569">
        <w:rPr>
          <w:rFonts w:ascii="Times New Roman" w:eastAsia="Times New Roman" w:hAnsi="Times New Roman" w:cs="Times New Roman"/>
          <w:sz w:val="24"/>
          <w:szCs w:val="24"/>
          <w:lang w:val="uk-UA" w:eastAsia="ru-RU"/>
        </w:rPr>
        <w:t>адресу</w:t>
      </w:r>
      <w:r w:rsidR="0011022F" w:rsidRPr="000F0569">
        <w:rPr>
          <w:rFonts w:ascii="Times New Roman" w:eastAsia="Times New Roman" w:hAnsi="Times New Roman" w:cs="Times New Roman"/>
          <w:sz w:val="24"/>
          <w:szCs w:val="24"/>
          <w:lang w:val="uk-UA" w:eastAsia="ru-RU"/>
        </w:rPr>
        <w:t xml:space="preserve"> Оператора</w:t>
      </w:r>
      <w:r w:rsidR="00690ED1" w:rsidRPr="000F0569">
        <w:rPr>
          <w:rFonts w:ascii="Times New Roman" w:eastAsia="Times New Roman" w:hAnsi="Times New Roman" w:cs="Times New Roman"/>
          <w:sz w:val="24"/>
          <w:szCs w:val="24"/>
          <w:lang w:val="uk-UA" w:eastAsia="ru-RU"/>
        </w:rPr>
        <w:t>,</w:t>
      </w:r>
      <w:r w:rsidR="0011022F" w:rsidRPr="000F0569">
        <w:rPr>
          <w:rFonts w:ascii="Times New Roman" w:eastAsia="Times New Roman" w:hAnsi="Times New Roman" w:cs="Times New Roman"/>
          <w:sz w:val="24"/>
          <w:szCs w:val="24"/>
          <w:lang w:val="uk-UA" w:eastAsia="ru-RU"/>
        </w:rPr>
        <w:t xml:space="preserve"> </w:t>
      </w:r>
      <w:r w:rsidR="00690ED1" w:rsidRPr="000F0569">
        <w:rPr>
          <w:rFonts w:ascii="Times New Roman" w:eastAsia="Times New Roman" w:hAnsi="Times New Roman" w:cs="Times New Roman"/>
          <w:sz w:val="24"/>
          <w:szCs w:val="24"/>
          <w:lang w:val="uk-UA" w:eastAsia="ru-RU"/>
        </w:rPr>
        <w:t xml:space="preserve">Користувачем </w:t>
      </w:r>
      <w:r w:rsidRPr="000F0569">
        <w:rPr>
          <w:rFonts w:ascii="Times New Roman" w:eastAsia="Times New Roman" w:hAnsi="Times New Roman" w:cs="Times New Roman"/>
          <w:sz w:val="24"/>
          <w:szCs w:val="24"/>
          <w:lang w:val="uk-UA" w:eastAsia="ru-RU"/>
        </w:rPr>
        <w:t>не пред’явлен</w:t>
      </w:r>
      <w:r w:rsidR="00690ED1" w:rsidRPr="000F0569">
        <w:rPr>
          <w:rFonts w:ascii="Times New Roman" w:eastAsia="Times New Roman" w:hAnsi="Times New Roman" w:cs="Times New Roman"/>
          <w:sz w:val="24"/>
          <w:szCs w:val="24"/>
          <w:lang w:val="uk-UA" w:eastAsia="ru-RU"/>
        </w:rPr>
        <w:t>о</w:t>
      </w:r>
      <w:r w:rsidRPr="000F0569">
        <w:rPr>
          <w:rFonts w:ascii="Times New Roman" w:eastAsia="Times New Roman" w:hAnsi="Times New Roman" w:cs="Times New Roman"/>
          <w:sz w:val="24"/>
          <w:szCs w:val="24"/>
          <w:lang w:val="uk-UA" w:eastAsia="ru-RU"/>
        </w:rPr>
        <w:t xml:space="preserve"> претензі</w:t>
      </w:r>
      <w:r w:rsidR="00690ED1" w:rsidRPr="000F0569">
        <w:rPr>
          <w:rFonts w:ascii="Times New Roman" w:eastAsia="Times New Roman" w:hAnsi="Times New Roman" w:cs="Times New Roman"/>
          <w:sz w:val="24"/>
          <w:szCs w:val="24"/>
          <w:lang w:val="uk-UA" w:eastAsia="ru-RU"/>
        </w:rPr>
        <w:t>ї</w:t>
      </w:r>
      <w:r w:rsidRPr="000F0569">
        <w:rPr>
          <w:rFonts w:ascii="Times New Roman" w:eastAsia="Times New Roman" w:hAnsi="Times New Roman" w:cs="Times New Roman"/>
          <w:sz w:val="24"/>
          <w:szCs w:val="24"/>
          <w:lang w:val="uk-UA" w:eastAsia="ru-RU"/>
        </w:rPr>
        <w:t>. У разі відсутності претензії</w:t>
      </w:r>
      <w:r w:rsidR="00D11D68" w:rsidRPr="000F0569">
        <w:rPr>
          <w:rFonts w:ascii="Times New Roman" w:eastAsia="Times New Roman" w:hAnsi="Times New Roman" w:cs="Times New Roman"/>
          <w:sz w:val="24"/>
          <w:szCs w:val="24"/>
          <w:lang w:val="uk-UA" w:eastAsia="ru-RU"/>
        </w:rPr>
        <w:t>, акт прийому-передачі наданих послуг вважається підписаним, а п</w:t>
      </w:r>
      <w:r w:rsidRPr="000F0569">
        <w:rPr>
          <w:rFonts w:ascii="Times New Roman" w:eastAsia="Times New Roman" w:hAnsi="Times New Roman" w:cs="Times New Roman"/>
          <w:sz w:val="24"/>
          <w:szCs w:val="24"/>
          <w:lang w:val="uk-UA" w:eastAsia="ru-RU"/>
        </w:rPr>
        <w:t>о</w:t>
      </w:r>
      <w:r w:rsidR="00781EF2" w:rsidRPr="000F0569">
        <w:rPr>
          <w:rFonts w:ascii="Times New Roman" w:eastAsia="Times New Roman" w:hAnsi="Times New Roman" w:cs="Times New Roman"/>
          <w:sz w:val="24"/>
          <w:szCs w:val="24"/>
          <w:lang w:val="uk-UA" w:eastAsia="ru-RU"/>
        </w:rPr>
        <w:t>слуги – наданими належним чином, якщо інше не передбачено Регламентом ЕТС або цим Договором.</w:t>
      </w:r>
    </w:p>
    <w:p w14:paraId="6931CB6F" w14:textId="4521575A" w:rsidR="00224E3A" w:rsidRPr="000F0569" w:rsidRDefault="00224E3A" w:rsidP="00FE0F27">
      <w:pPr>
        <w:spacing w:before="120" w:after="120" w:line="240" w:lineRule="auto"/>
        <w:jc w:val="both"/>
        <w:rPr>
          <w:rFonts w:ascii="Times New Roman" w:eastAsia="Times New Roman" w:hAnsi="Times New Roman" w:cs="Times New Roman"/>
          <w:sz w:val="24"/>
          <w:szCs w:val="24"/>
          <w:lang w:val="uk-UA" w:eastAsia="ru-RU"/>
        </w:rPr>
      </w:pPr>
      <w:r w:rsidRPr="000F0569">
        <w:rPr>
          <w:rFonts w:ascii="Times New Roman" w:eastAsia="Times New Roman" w:hAnsi="Times New Roman" w:cs="Times New Roman"/>
          <w:sz w:val="24"/>
          <w:szCs w:val="24"/>
          <w:lang w:val="uk-UA" w:eastAsia="ru-RU"/>
        </w:rPr>
        <w:t>При формуванні та підписанні акта прийому-передачі наданих послуг, допускається використання факсиміле (відтворення підпису за допомогою технічних засобів). Така форма підпису матиме ту ж юридичну силу, що й власноручний підпис.</w:t>
      </w:r>
    </w:p>
    <w:p w14:paraId="55F6D3E2" w14:textId="55C3800A" w:rsidR="007601CC" w:rsidRPr="000F0569" w:rsidRDefault="007601CC" w:rsidP="00FE0F27">
      <w:pPr>
        <w:spacing w:before="120" w:after="120" w:line="240" w:lineRule="auto"/>
        <w:jc w:val="both"/>
        <w:rPr>
          <w:rFonts w:ascii="Times New Roman" w:eastAsia="Times New Roman" w:hAnsi="Times New Roman" w:cs="Times New Roman"/>
          <w:sz w:val="24"/>
          <w:szCs w:val="24"/>
          <w:lang w:val="uk-UA" w:eastAsia="ru-RU"/>
        </w:rPr>
      </w:pPr>
      <w:r w:rsidRPr="000F0569">
        <w:rPr>
          <w:rFonts w:ascii="Times New Roman" w:eastAsia="Times New Roman" w:hAnsi="Times New Roman" w:cs="Times New Roman"/>
          <w:sz w:val="24"/>
          <w:szCs w:val="24"/>
          <w:lang w:val="uk-UA" w:eastAsia="ru-RU"/>
        </w:rPr>
        <w:t xml:space="preserve">3.6. </w:t>
      </w:r>
      <w:r w:rsidR="00963F8E" w:rsidRPr="000F0569">
        <w:rPr>
          <w:rFonts w:ascii="Times New Roman" w:eastAsia="Times New Roman" w:hAnsi="Times New Roman" w:cs="Times New Roman"/>
          <w:sz w:val="24"/>
          <w:szCs w:val="24"/>
          <w:lang w:val="uk-UA" w:eastAsia="ru-RU"/>
        </w:rPr>
        <w:t>В</w:t>
      </w:r>
      <w:r w:rsidR="00A2313C" w:rsidRPr="000F0569">
        <w:rPr>
          <w:rFonts w:ascii="Times New Roman" w:eastAsia="Times New Roman" w:hAnsi="Times New Roman" w:cs="Times New Roman"/>
          <w:sz w:val="24"/>
          <w:szCs w:val="24"/>
          <w:lang w:val="uk-UA" w:eastAsia="ru-RU"/>
        </w:rPr>
        <w:t>ключення об’єкта оренди до Пе</w:t>
      </w:r>
      <w:r w:rsidR="00963F8E" w:rsidRPr="000F0569">
        <w:rPr>
          <w:rFonts w:ascii="Times New Roman" w:eastAsia="Times New Roman" w:hAnsi="Times New Roman" w:cs="Times New Roman"/>
          <w:sz w:val="24"/>
          <w:szCs w:val="24"/>
          <w:lang w:val="uk-UA" w:eastAsia="ru-RU"/>
        </w:rPr>
        <w:t>реліку відповідного типу</w:t>
      </w:r>
      <w:r w:rsidRPr="000F0569">
        <w:rPr>
          <w:rFonts w:ascii="Times New Roman" w:eastAsia="Times New Roman" w:hAnsi="Times New Roman" w:cs="Times New Roman"/>
          <w:sz w:val="24"/>
          <w:szCs w:val="24"/>
          <w:lang w:val="uk-UA" w:eastAsia="ru-RU"/>
        </w:rPr>
        <w:t xml:space="preserve">, зокрема подання заявок </w:t>
      </w:r>
      <w:r w:rsidR="00963F8E" w:rsidRPr="000F0569">
        <w:rPr>
          <w:rFonts w:ascii="Times New Roman" w:eastAsia="Times New Roman" w:hAnsi="Times New Roman" w:cs="Times New Roman"/>
          <w:sz w:val="24"/>
          <w:szCs w:val="24"/>
          <w:lang w:val="uk-UA" w:eastAsia="ru-RU"/>
        </w:rPr>
        <w:t>потенційним орендарем про включення майна до Переліку відповідного типу</w:t>
      </w:r>
      <w:r w:rsidRPr="000F0569">
        <w:rPr>
          <w:rFonts w:ascii="Times New Roman" w:eastAsia="Times New Roman" w:hAnsi="Times New Roman" w:cs="Times New Roman"/>
          <w:sz w:val="24"/>
          <w:szCs w:val="24"/>
          <w:lang w:val="uk-UA" w:eastAsia="ru-RU"/>
        </w:rPr>
        <w:t xml:space="preserve"> </w:t>
      </w:r>
      <w:r w:rsidR="00963F8E" w:rsidRPr="000F0569">
        <w:rPr>
          <w:rFonts w:ascii="Times New Roman" w:eastAsia="Times New Roman" w:hAnsi="Times New Roman" w:cs="Times New Roman"/>
          <w:sz w:val="24"/>
          <w:szCs w:val="24"/>
          <w:lang w:val="uk-UA" w:eastAsia="ru-RU"/>
        </w:rPr>
        <w:t>згідно Постанови Кабінету міністрів України від 03.06.2020</w:t>
      </w:r>
      <w:r w:rsidR="009B33F3" w:rsidRPr="000F0569">
        <w:rPr>
          <w:rFonts w:ascii="Times New Roman" w:eastAsia="Times New Roman" w:hAnsi="Times New Roman" w:cs="Times New Roman"/>
          <w:sz w:val="24"/>
          <w:szCs w:val="24"/>
          <w:lang w:val="uk-UA" w:eastAsia="ru-RU"/>
        </w:rPr>
        <w:t xml:space="preserve"> </w:t>
      </w:r>
      <w:r w:rsidR="00963F8E" w:rsidRPr="000F0569">
        <w:rPr>
          <w:rFonts w:ascii="Times New Roman" w:eastAsia="Times New Roman" w:hAnsi="Times New Roman" w:cs="Times New Roman"/>
          <w:sz w:val="24"/>
          <w:szCs w:val="24"/>
          <w:lang w:val="uk-UA" w:eastAsia="ru-RU"/>
        </w:rPr>
        <w:t>р. № 483 «Деякі питання оренди державного та комунального майна»</w:t>
      </w:r>
      <w:r w:rsidRPr="000F0569">
        <w:rPr>
          <w:rFonts w:ascii="Times New Roman" w:eastAsia="Times New Roman" w:hAnsi="Times New Roman" w:cs="Times New Roman"/>
          <w:sz w:val="24"/>
          <w:szCs w:val="24"/>
          <w:lang w:val="uk-UA" w:eastAsia="ru-RU"/>
        </w:rPr>
        <w:t>, здійснюється</w:t>
      </w:r>
      <w:r w:rsidR="00025428" w:rsidRPr="000F0569">
        <w:rPr>
          <w:rFonts w:ascii="Times New Roman" w:eastAsia="Times New Roman" w:hAnsi="Times New Roman" w:cs="Times New Roman"/>
          <w:sz w:val="24"/>
          <w:szCs w:val="24"/>
          <w:lang w:val="uk-UA" w:eastAsia="ru-RU"/>
        </w:rPr>
        <w:t xml:space="preserve"> на безоплатній основі, тобто</w:t>
      </w:r>
      <w:r w:rsidRPr="000F0569">
        <w:rPr>
          <w:rFonts w:ascii="Times New Roman" w:eastAsia="Times New Roman" w:hAnsi="Times New Roman" w:cs="Times New Roman"/>
          <w:sz w:val="24"/>
          <w:szCs w:val="24"/>
          <w:lang w:val="uk-UA" w:eastAsia="ru-RU"/>
        </w:rPr>
        <w:t xml:space="preserve"> без сплати реєстраційного та гарантійного внесків, а також без сплати винагороди Оператору ЕТС</w:t>
      </w:r>
      <w:r w:rsidR="00025428" w:rsidRPr="000F0569">
        <w:rPr>
          <w:rFonts w:ascii="Times New Roman" w:eastAsia="Times New Roman" w:hAnsi="Times New Roman" w:cs="Times New Roman"/>
          <w:sz w:val="24"/>
          <w:szCs w:val="24"/>
          <w:lang w:val="uk-UA" w:eastAsia="ru-RU"/>
        </w:rPr>
        <w:t>.</w:t>
      </w:r>
    </w:p>
    <w:p w14:paraId="792B56B2" w14:textId="77777777" w:rsidR="00386154" w:rsidRPr="000F0569" w:rsidRDefault="00386154" w:rsidP="00CA493C">
      <w:pPr>
        <w:spacing w:before="120" w:after="120" w:line="240" w:lineRule="auto"/>
        <w:jc w:val="center"/>
        <w:rPr>
          <w:rFonts w:ascii="Times New Roman" w:eastAsia="Times New Roman" w:hAnsi="Times New Roman" w:cs="Times New Roman"/>
          <w:sz w:val="24"/>
          <w:szCs w:val="24"/>
          <w:lang w:val="uk-UA" w:eastAsia="ru-RU"/>
        </w:rPr>
      </w:pPr>
      <w:r w:rsidRPr="000F0569">
        <w:rPr>
          <w:rFonts w:ascii="Times New Roman" w:eastAsia="Times New Roman" w:hAnsi="Times New Roman" w:cs="Times New Roman"/>
          <w:b/>
          <w:bCs/>
          <w:sz w:val="24"/>
          <w:szCs w:val="24"/>
          <w:lang w:val="uk-UA" w:eastAsia="ru-RU"/>
        </w:rPr>
        <w:t xml:space="preserve">4. </w:t>
      </w:r>
      <w:r w:rsidR="00981E41" w:rsidRPr="000F0569">
        <w:rPr>
          <w:rFonts w:ascii="Times New Roman" w:eastAsia="Times New Roman" w:hAnsi="Times New Roman" w:cs="Times New Roman"/>
          <w:b/>
          <w:bCs/>
          <w:sz w:val="24"/>
          <w:szCs w:val="24"/>
          <w:lang w:val="uk-UA" w:eastAsia="ru-RU"/>
        </w:rPr>
        <w:t>ТЕРМІН ДІЇ ТА ЗМІНА УМОВ ОФЕРТИ</w:t>
      </w:r>
    </w:p>
    <w:p w14:paraId="0EA9E374" w14:textId="04C2169F" w:rsidR="00386154" w:rsidRPr="000F0569" w:rsidRDefault="00386154" w:rsidP="00CA493C">
      <w:pPr>
        <w:spacing w:before="120" w:after="120" w:line="240" w:lineRule="auto"/>
        <w:jc w:val="both"/>
        <w:rPr>
          <w:rFonts w:ascii="Times New Roman" w:eastAsia="Times New Roman" w:hAnsi="Times New Roman" w:cs="Times New Roman"/>
          <w:sz w:val="24"/>
          <w:szCs w:val="24"/>
          <w:lang w:val="uk-UA" w:eastAsia="ru-RU"/>
        </w:rPr>
      </w:pPr>
      <w:r w:rsidRPr="000F0569">
        <w:rPr>
          <w:rFonts w:ascii="Times New Roman" w:eastAsia="Times New Roman" w:hAnsi="Times New Roman" w:cs="Times New Roman"/>
          <w:sz w:val="24"/>
          <w:szCs w:val="24"/>
          <w:lang w:val="uk-UA" w:eastAsia="ru-RU"/>
        </w:rPr>
        <w:lastRenderedPageBreak/>
        <w:t xml:space="preserve">4.1. Оферта </w:t>
      </w:r>
      <w:r w:rsidR="008E224B" w:rsidRPr="000F0569">
        <w:rPr>
          <w:rFonts w:ascii="Times New Roman" w:eastAsia="Times New Roman" w:hAnsi="Times New Roman" w:cs="Times New Roman"/>
          <w:sz w:val="24"/>
          <w:szCs w:val="24"/>
          <w:lang w:val="uk-UA" w:eastAsia="ru-RU"/>
        </w:rPr>
        <w:t xml:space="preserve">набирає </w:t>
      </w:r>
      <w:r w:rsidRPr="000F0569">
        <w:rPr>
          <w:rFonts w:ascii="Times New Roman" w:eastAsia="Times New Roman" w:hAnsi="Times New Roman" w:cs="Times New Roman"/>
          <w:sz w:val="24"/>
          <w:szCs w:val="24"/>
          <w:lang w:val="uk-UA" w:eastAsia="ru-RU"/>
        </w:rPr>
        <w:t xml:space="preserve">чинності з моменту розміщення в мережі Інтернет за адресою: </w:t>
      </w:r>
      <w:hyperlink r:id="rId11" w:history="1">
        <w:r w:rsidR="00902613" w:rsidRPr="000F0569">
          <w:rPr>
            <w:rStyle w:val="a3"/>
            <w:rFonts w:ascii="Times New Roman" w:eastAsia="Times New Roman" w:hAnsi="Times New Roman" w:cs="Times New Roman"/>
            <w:sz w:val="24"/>
            <w:szCs w:val="24"/>
            <w:lang w:val="uk-UA" w:eastAsia="ru-RU"/>
          </w:rPr>
          <w:t>https://sale.uub.com.ua</w:t>
        </w:r>
      </w:hyperlink>
      <w:r w:rsidRPr="000F0569">
        <w:rPr>
          <w:rFonts w:ascii="Times New Roman" w:eastAsia="Times New Roman" w:hAnsi="Times New Roman" w:cs="Times New Roman"/>
          <w:sz w:val="24"/>
          <w:szCs w:val="24"/>
          <w:lang w:val="uk-UA" w:eastAsia="ru-RU"/>
        </w:rPr>
        <w:t xml:space="preserve"> і діє до моменту відкликання Оферти Оператором.</w:t>
      </w:r>
    </w:p>
    <w:p w14:paraId="3FE82599" w14:textId="77777777" w:rsidR="006A2F1F" w:rsidRPr="000F0569" w:rsidRDefault="00386154" w:rsidP="00CA493C">
      <w:pPr>
        <w:spacing w:before="120" w:after="120" w:line="240" w:lineRule="auto"/>
        <w:jc w:val="both"/>
        <w:rPr>
          <w:rFonts w:ascii="Times New Roman" w:eastAsia="Times New Roman" w:hAnsi="Times New Roman" w:cs="Times New Roman"/>
          <w:sz w:val="24"/>
          <w:szCs w:val="24"/>
          <w:lang w:val="uk-UA" w:eastAsia="ru-RU"/>
        </w:rPr>
      </w:pPr>
      <w:r w:rsidRPr="000F0569">
        <w:rPr>
          <w:rFonts w:ascii="Times New Roman" w:eastAsia="Times New Roman" w:hAnsi="Times New Roman" w:cs="Times New Roman"/>
          <w:sz w:val="24"/>
          <w:szCs w:val="24"/>
          <w:lang w:val="uk-UA" w:eastAsia="ru-RU"/>
        </w:rPr>
        <w:t xml:space="preserve">4.2. Оператор залишає за собою право вносити зміни в умови Оферти та/або відкликати Оферту в будь-який момент на власний розсуд. </w:t>
      </w:r>
    </w:p>
    <w:p w14:paraId="26878520" w14:textId="38135CC1" w:rsidR="00386154" w:rsidRPr="000F0569" w:rsidRDefault="006A2F1F" w:rsidP="006A2F1F">
      <w:pPr>
        <w:jc w:val="both"/>
        <w:rPr>
          <w:rFonts w:ascii="Times New Roman" w:eastAsia="Times New Roman" w:hAnsi="Times New Roman" w:cs="Times New Roman"/>
          <w:sz w:val="24"/>
          <w:szCs w:val="24"/>
          <w:lang w:val="uk-UA" w:eastAsia="ru-RU"/>
        </w:rPr>
      </w:pPr>
      <w:r w:rsidRPr="000F0569">
        <w:rPr>
          <w:rFonts w:ascii="Times New Roman" w:hAnsi="Times New Roman" w:cs="Times New Roman"/>
          <w:color w:val="000000" w:themeColor="text1"/>
          <w:sz w:val="24"/>
          <w:szCs w:val="24"/>
          <w:lang w:val="uk-UA"/>
        </w:rPr>
        <w:t xml:space="preserve">4.3. З метою ознайомлення Користувача зі змінами до цього Договору, Оператор може оприлюднювати такі зміни шляхом їх розміщення на своєму офіційному веб-сайті за адресою: </w:t>
      </w:r>
      <w:hyperlink r:id="rId12" w:history="1">
        <w:r w:rsidRPr="000F0569">
          <w:rPr>
            <w:rStyle w:val="a3"/>
            <w:rFonts w:ascii="Times New Roman" w:eastAsia="Times New Roman" w:hAnsi="Times New Roman" w:cs="Times New Roman"/>
            <w:sz w:val="24"/>
            <w:szCs w:val="24"/>
            <w:lang w:val="uk-UA" w:eastAsia="ru-RU"/>
          </w:rPr>
          <w:t>https://sale.uub.com.ua</w:t>
        </w:r>
      </w:hyperlink>
      <w:hyperlink r:id="rId13" w:tgtFrame="_blank" w:history="1"/>
      <w:r w:rsidRPr="000F0569">
        <w:rPr>
          <w:rFonts w:ascii="Times New Roman" w:hAnsi="Times New Roman" w:cs="Times New Roman"/>
          <w:color w:val="000000" w:themeColor="text1"/>
          <w:sz w:val="24"/>
          <w:szCs w:val="24"/>
          <w:lang w:val="uk-UA"/>
        </w:rPr>
        <w:t xml:space="preserve"> та/або направлення повідомлення на електронну адресу Користувача,</w:t>
      </w:r>
      <w:r w:rsidR="00D82B9A" w:rsidRPr="000F0569">
        <w:rPr>
          <w:rFonts w:ascii="Times New Roman" w:hAnsi="Times New Roman" w:cs="Times New Roman"/>
          <w:color w:val="000000" w:themeColor="text1"/>
          <w:sz w:val="24"/>
          <w:szCs w:val="24"/>
          <w:lang w:val="uk-UA"/>
        </w:rPr>
        <w:t xml:space="preserve"> </w:t>
      </w:r>
      <w:r w:rsidRPr="000F0569">
        <w:rPr>
          <w:rFonts w:ascii="Times New Roman" w:hAnsi="Times New Roman" w:cs="Times New Roman"/>
          <w:color w:val="000000" w:themeColor="text1"/>
          <w:sz w:val="24"/>
          <w:szCs w:val="24"/>
          <w:lang w:val="uk-UA"/>
        </w:rPr>
        <w:t>вказану в особистому кабінеті під час реєстрації на електронному майданчику. Моментом ознайомлення Користувача з оприлюдненою інформацією вважається момент, з якого інформація отримала вигляд доступної для Користувача. У разі незгоди Користувача із внесеними Оператором змінами, він зобов’язаний припинити використання електронного майданчика з дати набуття чинності таких змін. Продовження використання Користувачем електронного майданчика після оприлюднення змін до Договору, розцінюється як їх прийняття Користувачем.</w:t>
      </w:r>
    </w:p>
    <w:p w14:paraId="380AE801" w14:textId="77777777" w:rsidR="00386154" w:rsidRPr="000F0569" w:rsidRDefault="00386154" w:rsidP="00DA4210">
      <w:pPr>
        <w:spacing w:before="120" w:after="120" w:line="240" w:lineRule="auto"/>
        <w:jc w:val="center"/>
        <w:rPr>
          <w:rFonts w:ascii="Times New Roman" w:eastAsia="Times New Roman" w:hAnsi="Times New Roman" w:cs="Times New Roman"/>
          <w:sz w:val="24"/>
          <w:szCs w:val="24"/>
          <w:lang w:val="uk-UA" w:eastAsia="ru-RU"/>
        </w:rPr>
      </w:pPr>
      <w:r w:rsidRPr="000F0569">
        <w:rPr>
          <w:rFonts w:ascii="Times New Roman" w:eastAsia="Times New Roman" w:hAnsi="Times New Roman" w:cs="Times New Roman"/>
          <w:b/>
          <w:bCs/>
          <w:sz w:val="24"/>
          <w:szCs w:val="24"/>
          <w:lang w:val="uk-UA" w:eastAsia="ru-RU"/>
        </w:rPr>
        <w:t xml:space="preserve">5. </w:t>
      </w:r>
      <w:r w:rsidR="00036A78" w:rsidRPr="000F0569">
        <w:rPr>
          <w:rFonts w:ascii="Times New Roman" w:eastAsia="Times New Roman" w:hAnsi="Times New Roman" w:cs="Times New Roman"/>
          <w:b/>
          <w:bCs/>
          <w:sz w:val="24"/>
          <w:szCs w:val="24"/>
          <w:lang w:val="uk-UA" w:eastAsia="ru-RU"/>
        </w:rPr>
        <w:t>ТЕРМІН ДІЇ ДОГОВОРУ</w:t>
      </w:r>
    </w:p>
    <w:p w14:paraId="15733DDD" w14:textId="0B10EE4A" w:rsidR="00386154" w:rsidRPr="000F0569" w:rsidRDefault="00DA4210" w:rsidP="00DA4210">
      <w:pPr>
        <w:spacing w:before="120" w:after="120" w:line="240" w:lineRule="auto"/>
        <w:jc w:val="both"/>
        <w:rPr>
          <w:rFonts w:ascii="Times New Roman" w:eastAsia="Times New Roman" w:hAnsi="Times New Roman" w:cs="Times New Roman"/>
          <w:sz w:val="24"/>
          <w:szCs w:val="24"/>
          <w:lang w:val="uk-UA" w:eastAsia="ru-RU"/>
        </w:rPr>
      </w:pPr>
      <w:r w:rsidRPr="000F0569">
        <w:rPr>
          <w:rFonts w:ascii="Times New Roman" w:eastAsia="Times New Roman" w:hAnsi="Times New Roman" w:cs="Times New Roman"/>
          <w:sz w:val="24"/>
          <w:szCs w:val="24"/>
          <w:lang w:val="uk-UA" w:eastAsia="ru-RU"/>
        </w:rPr>
        <w:t xml:space="preserve">5.1. Акцепт </w:t>
      </w:r>
      <w:r w:rsidR="005F6A13" w:rsidRPr="000F0569">
        <w:rPr>
          <w:rFonts w:ascii="Times New Roman" w:eastAsia="Times New Roman" w:hAnsi="Times New Roman" w:cs="Times New Roman"/>
          <w:sz w:val="24"/>
          <w:szCs w:val="24"/>
          <w:lang w:val="uk-UA" w:eastAsia="ru-RU"/>
        </w:rPr>
        <w:t xml:space="preserve">умов </w:t>
      </w:r>
      <w:r w:rsidR="00BB723D" w:rsidRPr="000F0569">
        <w:rPr>
          <w:rFonts w:ascii="Times New Roman" w:eastAsia="Times New Roman" w:hAnsi="Times New Roman" w:cs="Times New Roman"/>
          <w:sz w:val="24"/>
          <w:szCs w:val="24"/>
          <w:lang w:val="uk-UA" w:eastAsia="ru-RU"/>
        </w:rPr>
        <w:t>Публічного договору (оферти) про надання послуг</w:t>
      </w:r>
      <w:r w:rsidR="00386154" w:rsidRPr="000F0569">
        <w:rPr>
          <w:rFonts w:ascii="Times New Roman" w:eastAsia="Times New Roman" w:hAnsi="Times New Roman" w:cs="Times New Roman"/>
          <w:sz w:val="24"/>
          <w:szCs w:val="24"/>
          <w:lang w:val="uk-UA" w:eastAsia="ru-RU"/>
        </w:rPr>
        <w:t xml:space="preserve"> Користувачем, здійснений відповідно до п.</w:t>
      </w:r>
      <w:r w:rsidRPr="000F0569">
        <w:rPr>
          <w:rFonts w:ascii="Times New Roman" w:eastAsia="Times New Roman" w:hAnsi="Times New Roman" w:cs="Times New Roman"/>
          <w:sz w:val="24"/>
          <w:szCs w:val="24"/>
          <w:lang w:val="uk-UA" w:eastAsia="ru-RU"/>
        </w:rPr>
        <w:t xml:space="preserve"> 2.4. Договору</w:t>
      </w:r>
      <w:r w:rsidR="00386154" w:rsidRPr="000F0569">
        <w:rPr>
          <w:rFonts w:ascii="Times New Roman" w:eastAsia="Times New Roman" w:hAnsi="Times New Roman" w:cs="Times New Roman"/>
          <w:sz w:val="24"/>
          <w:szCs w:val="24"/>
          <w:lang w:val="uk-UA" w:eastAsia="ru-RU"/>
        </w:rPr>
        <w:t>, зумовлює укладення Договору на умовах Оферти.</w:t>
      </w:r>
    </w:p>
    <w:p w14:paraId="163BD281" w14:textId="0537091B" w:rsidR="00054329" w:rsidRPr="000F0569" w:rsidRDefault="00386154" w:rsidP="00DA4210">
      <w:pPr>
        <w:spacing w:before="120" w:after="120" w:line="240" w:lineRule="auto"/>
        <w:jc w:val="both"/>
        <w:rPr>
          <w:rFonts w:ascii="Times New Roman" w:eastAsia="Times New Roman" w:hAnsi="Times New Roman" w:cs="Times New Roman"/>
          <w:color w:val="000000" w:themeColor="text1"/>
          <w:sz w:val="24"/>
          <w:szCs w:val="24"/>
          <w:lang w:val="uk-UA" w:eastAsia="ru-RU"/>
        </w:rPr>
      </w:pPr>
      <w:r w:rsidRPr="000F0569">
        <w:rPr>
          <w:rFonts w:ascii="Times New Roman" w:eastAsia="Times New Roman" w:hAnsi="Times New Roman" w:cs="Times New Roman"/>
          <w:color w:val="000000" w:themeColor="text1"/>
          <w:sz w:val="24"/>
          <w:szCs w:val="24"/>
          <w:lang w:val="uk-UA" w:eastAsia="ru-RU"/>
        </w:rPr>
        <w:t xml:space="preserve">5.2. Договір набирає чинності з моменту акцепту </w:t>
      </w:r>
      <w:r w:rsidR="00054329" w:rsidRPr="000F0569">
        <w:rPr>
          <w:rFonts w:ascii="Times New Roman" w:hAnsi="Times New Roman" w:cs="Times New Roman"/>
          <w:color w:val="000000" w:themeColor="text1"/>
          <w:sz w:val="24"/>
          <w:szCs w:val="24"/>
          <w:lang w:val="uk-UA"/>
        </w:rPr>
        <w:t xml:space="preserve">Користувачем його умов та діє протягом усього періоду користування майданчиком. Дія цього Договору припиняється за ініціативою будь-якої зі Сторін шляхом надіслання письмового повідомлення на електронну </w:t>
      </w:r>
      <w:r w:rsidR="00840E2D" w:rsidRPr="000F0569">
        <w:rPr>
          <w:rFonts w:ascii="Times New Roman" w:hAnsi="Times New Roman" w:cs="Times New Roman"/>
          <w:color w:val="000000" w:themeColor="text1"/>
          <w:sz w:val="24"/>
          <w:szCs w:val="24"/>
          <w:lang w:val="uk-UA"/>
        </w:rPr>
        <w:t>адресу</w:t>
      </w:r>
      <w:r w:rsidR="00054329" w:rsidRPr="000F0569">
        <w:rPr>
          <w:rFonts w:ascii="Times New Roman" w:hAnsi="Times New Roman" w:cs="Times New Roman"/>
          <w:color w:val="000000" w:themeColor="text1"/>
          <w:sz w:val="24"/>
          <w:szCs w:val="24"/>
          <w:lang w:val="uk-UA"/>
        </w:rPr>
        <w:t xml:space="preserve"> іншої Сторони не пізніше ніж за 10 (десять) календарних днів до бажаної дати розірвання.</w:t>
      </w:r>
    </w:p>
    <w:p w14:paraId="7C6590F5" w14:textId="23923439" w:rsidR="00386154" w:rsidRPr="000F0569" w:rsidRDefault="00386154" w:rsidP="009C6795">
      <w:pPr>
        <w:spacing w:before="120" w:after="120" w:line="240" w:lineRule="auto"/>
        <w:jc w:val="center"/>
        <w:rPr>
          <w:rFonts w:ascii="Times New Roman" w:eastAsia="Times New Roman" w:hAnsi="Times New Roman" w:cs="Times New Roman"/>
          <w:sz w:val="24"/>
          <w:szCs w:val="24"/>
          <w:lang w:val="uk-UA" w:eastAsia="ru-RU"/>
        </w:rPr>
      </w:pPr>
      <w:r w:rsidRPr="000F0569">
        <w:rPr>
          <w:rFonts w:ascii="Times New Roman" w:eastAsia="Times New Roman" w:hAnsi="Times New Roman" w:cs="Times New Roman"/>
          <w:b/>
          <w:bCs/>
          <w:sz w:val="24"/>
          <w:szCs w:val="24"/>
          <w:lang w:val="uk-UA" w:eastAsia="ru-RU"/>
        </w:rPr>
        <w:t xml:space="preserve">6. </w:t>
      </w:r>
      <w:r w:rsidR="0052683C" w:rsidRPr="000F0569">
        <w:rPr>
          <w:rFonts w:ascii="Times New Roman" w:eastAsia="Times New Roman" w:hAnsi="Times New Roman" w:cs="Times New Roman"/>
          <w:b/>
          <w:bCs/>
          <w:sz w:val="24"/>
          <w:szCs w:val="24"/>
          <w:lang w:val="uk-UA" w:eastAsia="ru-RU"/>
        </w:rPr>
        <w:t xml:space="preserve">ВІДОМОСТІ ПРО КОНФІДЕНЦІЙНІСТЬ ТА </w:t>
      </w:r>
      <w:r w:rsidR="005F6A13" w:rsidRPr="000F0569">
        <w:rPr>
          <w:rFonts w:ascii="Times New Roman" w:eastAsia="Times New Roman" w:hAnsi="Times New Roman" w:cs="Times New Roman"/>
          <w:b/>
          <w:bCs/>
          <w:sz w:val="24"/>
          <w:szCs w:val="24"/>
          <w:lang w:val="uk-UA" w:eastAsia="ru-RU"/>
        </w:rPr>
        <w:t>ГАРАНТІЇ</w:t>
      </w:r>
    </w:p>
    <w:p w14:paraId="5F76EEEE" w14:textId="77777777" w:rsidR="00386154" w:rsidRPr="000F0569" w:rsidRDefault="00386154" w:rsidP="0052683C">
      <w:pPr>
        <w:spacing w:before="120" w:after="120" w:line="240" w:lineRule="auto"/>
        <w:jc w:val="both"/>
        <w:rPr>
          <w:rFonts w:ascii="Times New Roman" w:eastAsia="Times New Roman" w:hAnsi="Times New Roman" w:cs="Times New Roman"/>
          <w:sz w:val="24"/>
          <w:szCs w:val="24"/>
          <w:lang w:val="uk-UA" w:eastAsia="ru-RU"/>
        </w:rPr>
      </w:pPr>
      <w:r w:rsidRPr="000F0569">
        <w:rPr>
          <w:rFonts w:ascii="Times New Roman" w:eastAsia="Times New Roman" w:hAnsi="Times New Roman" w:cs="Times New Roman"/>
          <w:sz w:val="24"/>
          <w:szCs w:val="24"/>
          <w:lang w:val="uk-UA" w:eastAsia="ru-RU"/>
        </w:rPr>
        <w:t xml:space="preserve">6.1. Вся інформація, якою Сторони обмінюються з метою виконання умов цього Договору, включаючи інформацію про технології та технічні рішення, </w:t>
      </w:r>
      <w:r w:rsidR="0052683C" w:rsidRPr="000F0569">
        <w:rPr>
          <w:rFonts w:ascii="Times New Roman" w:eastAsia="Times New Roman" w:hAnsi="Times New Roman" w:cs="Times New Roman"/>
          <w:sz w:val="24"/>
          <w:szCs w:val="24"/>
          <w:lang w:val="uk-UA" w:eastAsia="ru-RU"/>
        </w:rPr>
        <w:t>що використовуються в ЕТС</w:t>
      </w:r>
      <w:r w:rsidRPr="000F0569">
        <w:rPr>
          <w:rFonts w:ascii="Times New Roman" w:eastAsia="Times New Roman" w:hAnsi="Times New Roman" w:cs="Times New Roman"/>
          <w:sz w:val="24"/>
          <w:szCs w:val="24"/>
          <w:lang w:val="uk-UA" w:eastAsia="ru-RU"/>
        </w:rPr>
        <w:t>, а також будь-яка комерційна інформація про умови співпраці Сторін, є ко</w:t>
      </w:r>
      <w:r w:rsidR="0052683C" w:rsidRPr="000F0569">
        <w:rPr>
          <w:rFonts w:ascii="Times New Roman" w:eastAsia="Times New Roman" w:hAnsi="Times New Roman" w:cs="Times New Roman"/>
          <w:sz w:val="24"/>
          <w:szCs w:val="24"/>
          <w:lang w:val="uk-UA" w:eastAsia="ru-RU"/>
        </w:rPr>
        <w:t>нфіденційною</w:t>
      </w:r>
      <w:r w:rsidRPr="000F0569">
        <w:rPr>
          <w:rFonts w:ascii="Times New Roman" w:eastAsia="Times New Roman" w:hAnsi="Times New Roman" w:cs="Times New Roman"/>
          <w:sz w:val="24"/>
          <w:szCs w:val="24"/>
          <w:lang w:val="uk-UA" w:eastAsia="ru-RU"/>
        </w:rPr>
        <w:t xml:space="preserve"> і не підлягає розголошенню та/або використанню без письмової згоди іншої сторони, за винятком випадків вимушеного розголошення на вимогу уповноважених державних органів. </w:t>
      </w:r>
    </w:p>
    <w:p w14:paraId="70B8F7E6" w14:textId="77777777" w:rsidR="00386154" w:rsidRPr="000F0569" w:rsidRDefault="00386154" w:rsidP="0052683C">
      <w:pPr>
        <w:spacing w:before="120" w:after="120" w:line="240" w:lineRule="auto"/>
        <w:jc w:val="both"/>
        <w:rPr>
          <w:rFonts w:ascii="Times New Roman" w:eastAsia="Times New Roman" w:hAnsi="Times New Roman" w:cs="Times New Roman"/>
          <w:sz w:val="24"/>
          <w:szCs w:val="24"/>
          <w:lang w:val="uk-UA" w:eastAsia="ru-RU"/>
        </w:rPr>
      </w:pPr>
      <w:r w:rsidRPr="000F0569">
        <w:rPr>
          <w:rFonts w:ascii="Times New Roman" w:eastAsia="Times New Roman" w:hAnsi="Times New Roman" w:cs="Times New Roman"/>
          <w:sz w:val="24"/>
          <w:szCs w:val="24"/>
          <w:lang w:val="uk-UA" w:eastAsia="ru-RU"/>
        </w:rPr>
        <w:t>6.2. Оператор гарантує, що володіє всіма правами і повноваженнями, необхідними для укладення та виконання Договору.</w:t>
      </w:r>
    </w:p>
    <w:p w14:paraId="030B31C9" w14:textId="77777777" w:rsidR="00386154" w:rsidRPr="000F0569" w:rsidRDefault="00386154" w:rsidP="0052683C">
      <w:pPr>
        <w:spacing w:before="120" w:after="120" w:line="240" w:lineRule="auto"/>
        <w:jc w:val="both"/>
        <w:rPr>
          <w:rFonts w:ascii="Times New Roman" w:eastAsia="Times New Roman" w:hAnsi="Times New Roman" w:cs="Times New Roman"/>
          <w:sz w:val="24"/>
          <w:szCs w:val="24"/>
          <w:lang w:val="uk-UA" w:eastAsia="ru-RU"/>
        </w:rPr>
      </w:pPr>
      <w:r w:rsidRPr="000F0569">
        <w:rPr>
          <w:rFonts w:ascii="Times New Roman" w:eastAsia="Times New Roman" w:hAnsi="Times New Roman" w:cs="Times New Roman"/>
          <w:sz w:val="24"/>
          <w:szCs w:val="24"/>
          <w:lang w:val="uk-UA" w:eastAsia="ru-RU"/>
        </w:rPr>
        <w:t>6.3. Погоджуючись з умовами та приймаючи умови цієї Оферти шляхом її Акцепту, Користувач засвідчує і гарантує Оператор</w:t>
      </w:r>
      <w:r w:rsidR="0052683C" w:rsidRPr="000F0569">
        <w:rPr>
          <w:rFonts w:ascii="Times New Roman" w:eastAsia="Times New Roman" w:hAnsi="Times New Roman" w:cs="Times New Roman"/>
          <w:sz w:val="24"/>
          <w:szCs w:val="24"/>
          <w:lang w:val="uk-UA" w:eastAsia="ru-RU"/>
        </w:rPr>
        <w:t>у</w:t>
      </w:r>
      <w:r w:rsidRPr="000F0569">
        <w:rPr>
          <w:rFonts w:ascii="Times New Roman" w:eastAsia="Times New Roman" w:hAnsi="Times New Roman" w:cs="Times New Roman"/>
          <w:sz w:val="24"/>
          <w:szCs w:val="24"/>
          <w:lang w:val="uk-UA" w:eastAsia="ru-RU"/>
        </w:rPr>
        <w:t>, що:</w:t>
      </w:r>
    </w:p>
    <w:p w14:paraId="5F81AFFA" w14:textId="77777777" w:rsidR="00386154" w:rsidRPr="000F0569" w:rsidRDefault="00386154" w:rsidP="0052683C">
      <w:pPr>
        <w:spacing w:before="120" w:after="120" w:line="240" w:lineRule="auto"/>
        <w:jc w:val="both"/>
        <w:rPr>
          <w:rFonts w:ascii="Times New Roman" w:eastAsia="Times New Roman" w:hAnsi="Times New Roman" w:cs="Times New Roman"/>
          <w:sz w:val="24"/>
          <w:szCs w:val="24"/>
          <w:lang w:val="uk-UA" w:eastAsia="ru-RU"/>
        </w:rPr>
      </w:pPr>
      <w:r w:rsidRPr="000F0569">
        <w:rPr>
          <w:rFonts w:ascii="Times New Roman" w:eastAsia="Times New Roman" w:hAnsi="Times New Roman" w:cs="Times New Roman"/>
          <w:sz w:val="24"/>
          <w:szCs w:val="24"/>
          <w:lang w:val="uk-UA" w:eastAsia="ru-RU"/>
        </w:rPr>
        <w:t>6.3.1. Користувач вказав достовірні дані (у тому числі персональні дані Корист</w:t>
      </w:r>
      <w:r w:rsidR="0052683C" w:rsidRPr="000F0569">
        <w:rPr>
          <w:rFonts w:ascii="Times New Roman" w:eastAsia="Times New Roman" w:hAnsi="Times New Roman" w:cs="Times New Roman"/>
          <w:sz w:val="24"/>
          <w:szCs w:val="24"/>
          <w:lang w:val="uk-UA" w:eastAsia="ru-RU"/>
        </w:rPr>
        <w:t>увача) при реєстрації в якості К</w:t>
      </w:r>
      <w:r w:rsidRPr="000F0569">
        <w:rPr>
          <w:rFonts w:ascii="Times New Roman" w:eastAsia="Times New Roman" w:hAnsi="Times New Roman" w:cs="Times New Roman"/>
          <w:sz w:val="24"/>
          <w:szCs w:val="24"/>
          <w:lang w:val="uk-UA" w:eastAsia="ru-RU"/>
        </w:rPr>
        <w:t xml:space="preserve">ористувача </w:t>
      </w:r>
      <w:r w:rsidR="0052683C" w:rsidRPr="000F0569">
        <w:rPr>
          <w:rFonts w:ascii="Times New Roman" w:eastAsia="Times New Roman" w:hAnsi="Times New Roman" w:cs="Times New Roman"/>
          <w:sz w:val="24"/>
          <w:szCs w:val="24"/>
          <w:lang w:val="uk-UA" w:eastAsia="ru-RU"/>
        </w:rPr>
        <w:t>в ЕТС</w:t>
      </w:r>
      <w:r w:rsidRPr="000F0569">
        <w:rPr>
          <w:rFonts w:ascii="Times New Roman" w:eastAsia="Times New Roman" w:hAnsi="Times New Roman" w:cs="Times New Roman"/>
          <w:sz w:val="24"/>
          <w:szCs w:val="24"/>
          <w:lang w:val="uk-UA" w:eastAsia="ru-RU"/>
        </w:rPr>
        <w:t xml:space="preserve"> і при оформленні платіжних документів при оплаті Послуг;</w:t>
      </w:r>
    </w:p>
    <w:p w14:paraId="0D49005D" w14:textId="77777777" w:rsidR="00386154" w:rsidRPr="000F0569" w:rsidRDefault="00386154" w:rsidP="0052683C">
      <w:pPr>
        <w:spacing w:before="120" w:after="120" w:line="240" w:lineRule="auto"/>
        <w:jc w:val="both"/>
        <w:rPr>
          <w:rFonts w:ascii="Times New Roman" w:eastAsia="Times New Roman" w:hAnsi="Times New Roman" w:cs="Times New Roman"/>
          <w:sz w:val="24"/>
          <w:szCs w:val="24"/>
          <w:lang w:val="uk-UA" w:eastAsia="ru-RU"/>
        </w:rPr>
      </w:pPr>
      <w:r w:rsidRPr="000F0569">
        <w:rPr>
          <w:rFonts w:ascii="Times New Roman" w:eastAsia="Times New Roman" w:hAnsi="Times New Roman" w:cs="Times New Roman"/>
          <w:sz w:val="24"/>
          <w:szCs w:val="24"/>
          <w:lang w:val="uk-UA" w:eastAsia="ru-RU"/>
        </w:rPr>
        <w:t>6.3.2. Користувач укладає Договір добровільно, при цьому Користувач:</w:t>
      </w:r>
    </w:p>
    <w:p w14:paraId="449FA18A" w14:textId="77777777" w:rsidR="00386154" w:rsidRPr="000F0569" w:rsidRDefault="00386154" w:rsidP="0052683C">
      <w:pPr>
        <w:numPr>
          <w:ilvl w:val="0"/>
          <w:numId w:val="3"/>
        </w:numPr>
        <w:spacing w:before="120" w:after="120" w:line="240" w:lineRule="auto"/>
        <w:jc w:val="both"/>
        <w:rPr>
          <w:rFonts w:ascii="Times New Roman" w:eastAsia="Times New Roman" w:hAnsi="Times New Roman" w:cs="Times New Roman"/>
          <w:sz w:val="24"/>
          <w:szCs w:val="24"/>
          <w:lang w:val="uk-UA" w:eastAsia="ru-RU"/>
        </w:rPr>
      </w:pPr>
      <w:r w:rsidRPr="000F0569">
        <w:rPr>
          <w:rFonts w:ascii="Times New Roman" w:eastAsia="Times New Roman" w:hAnsi="Times New Roman" w:cs="Times New Roman"/>
          <w:sz w:val="24"/>
          <w:szCs w:val="24"/>
          <w:lang w:val="uk-UA" w:eastAsia="ru-RU"/>
        </w:rPr>
        <w:t>повністю ознайомився з умовами Оферти,</w:t>
      </w:r>
    </w:p>
    <w:p w14:paraId="3B04F5FD" w14:textId="77777777" w:rsidR="00386154" w:rsidRPr="000F0569" w:rsidRDefault="00386154" w:rsidP="0052683C">
      <w:pPr>
        <w:numPr>
          <w:ilvl w:val="0"/>
          <w:numId w:val="3"/>
        </w:numPr>
        <w:spacing w:before="120" w:after="120" w:line="240" w:lineRule="auto"/>
        <w:jc w:val="both"/>
        <w:rPr>
          <w:rFonts w:ascii="Times New Roman" w:eastAsia="Times New Roman" w:hAnsi="Times New Roman" w:cs="Times New Roman"/>
          <w:sz w:val="24"/>
          <w:szCs w:val="24"/>
          <w:lang w:val="uk-UA" w:eastAsia="ru-RU"/>
        </w:rPr>
      </w:pPr>
      <w:r w:rsidRPr="000F0569">
        <w:rPr>
          <w:rFonts w:ascii="Times New Roman" w:eastAsia="Times New Roman" w:hAnsi="Times New Roman" w:cs="Times New Roman"/>
          <w:sz w:val="24"/>
          <w:szCs w:val="24"/>
          <w:lang w:val="uk-UA" w:eastAsia="ru-RU"/>
        </w:rPr>
        <w:t>повністю р</w:t>
      </w:r>
      <w:r w:rsidR="0052683C" w:rsidRPr="000F0569">
        <w:rPr>
          <w:rFonts w:ascii="Times New Roman" w:eastAsia="Times New Roman" w:hAnsi="Times New Roman" w:cs="Times New Roman"/>
          <w:sz w:val="24"/>
          <w:szCs w:val="24"/>
          <w:lang w:val="uk-UA" w:eastAsia="ru-RU"/>
        </w:rPr>
        <w:t>озуміє предмет Договору</w:t>
      </w:r>
      <w:r w:rsidR="00C8299E" w:rsidRPr="000F0569">
        <w:rPr>
          <w:rFonts w:ascii="Times New Roman" w:eastAsia="Times New Roman" w:hAnsi="Times New Roman" w:cs="Times New Roman"/>
          <w:sz w:val="24"/>
          <w:szCs w:val="24"/>
          <w:lang w:val="uk-UA" w:eastAsia="ru-RU"/>
        </w:rPr>
        <w:t>.</w:t>
      </w:r>
    </w:p>
    <w:p w14:paraId="485DAFFE" w14:textId="77777777" w:rsidR="00386154" w:rsidRPr="000F0569" w:rsidRDefault="00386154" w:rsidP="0052683C">
      <w:pPr>
        <w:spacing w:before="120" w:after="120" w:line="240" w:lineRule="auto"/>
        <w:jc w:val="both"/>
        <w:rPr>
          <w:rFonts w:ascii="Times New Roman" w:eastAsia="Times New Roman" w:hAnsi="Times New Roman" w:cs="Times New Roman"/>
          <w:sz w:val="24"/>
          <w:szCs w:val="24"/>
          <w:lang w:val="uk-UA" w:eastAsia="ru-RU"/>
        </w:rPr>
      </w:pPr>
      <w:r w:rsidRPr="000F0569">
        <w:rPr>
          <w:rFonts w:ascii="Times New Roman" w:eastAsia="Times New Roman" w:hAnsi="Times New Roman" w:cs="Times New Roman"/>
          <w:sz w:val="24"/>
          <w:szCs w:val="24"/>
          <w:lang w:val="uk-UA" w:eastAsia="ru-RU"/>
        </w:rPr>
        <w:t>6.3.3. Користувач має всі права і повноваження, необхідні для укладення та виконання Договору.</w:t>
      </w:r>
    </w:p>
    <w:p w14:paraId="4D358F3F" w14:textId="77777777" w:rsidR="00386154" w:rsidRPr="000F0569" w:rsidRDefault="00386154" w:rsidP="0052683C">
      <w:pPr>
        <w:spacing w:before="120" w:after="120" w:line="240" w:lineRule="auto"/>
        <w:jc w:val="both"/>
        <w:rPr>
          <w:rFonts w:ascii="Times New Roman" w:eastAsia="Times New Roman" w:hAnsi="Times New Roman" w:cs="Times New Roman"/>
          <w:sz w:val="24"/>
          <w:szCs w:val="24"/>
          <w:lang w:val="uk-UA" w:eastAsia="ru-RU"/>
        </w:rPr>
      </w:pPr>
      <w:r w:rsidRPr="000F0569">
        <w:rPr>
          <w:rFonts w:ascii="Times New Roman" w:eastAsia="Times New Roman" w:hAnsi="Times New Roman" w:cs="Times New Roman"/>
          <w:sz w:val="24"/>
          <w:szCs w:val="24"/>
          <w:lang w:val="uk-UA" w:eastAsia="ru-RU"/>
        </w:rPr>
        <w:t>6.4. Акцептувавши умови цієї Оферти, Корист</w:t>
      </w:r>
      <w:r w:rsidR="00C8299E" w:rsidRPr="000F0569">
        <w:rPr>
          <w:rFonts w:ascii="Times New Roman" w:eastAsia="Times New Roman" w:hAnsi="Times New Roman" w:cs="Times New Roman"/>
          <w:sz w:val="24"/>
          <w:szCs w:val="24"/>
          <w:lang w:val="uk-UA" w:eastAsia="ru-RU"/>
        </w:rPr>
        <w:t>увач також погодився з тим, що у</w:t>
      </w:r>
      <w:r w:rsidRPr="000F0569">
        <w:rPr>
          <w:rFonts w:ascii="Times New Roman" w:eastAsia="Times New Roman" w:hAnsi="Times New Roman" w:cs="Times New Roman"/>
          <w:sz w:val="24"/>
          <w:szCs w:val="24"/>
          <w:lang w:val="uk-UA" w:eastAsia="ru-RU"/>
        </w:rPr>
        <w:t xml:space="preserve"> випадку використання електронного під</w:t>
      </w:r>
      <w:r w:rsidR="0052683C" w:rsidRPr="000F0569">
        <w:rPr>
          <w:rFonts w:ascii="Times New Roman" w:eastAsia="Times New Roman" w:hAnsi="Times New Roman" w:cs="Times New Roman"/>
          <w:sz w:val="24"/>
          <w:szCs w:val="24"/>
          <w:lang w:val="uk-UA" w:eastAsia="ru-RU"/>
        </w:rPr>
        <w:t>пису в документообігу</w:t>
      </w:r>
      <w:r w:rsidRPr="000F0569">
        <w:rPr>
          <w:rFonts w:ascii="Times New Roman" w:eastAsia="Times New Roman" w:hAnsi="Times New Roman" w:cs="Times New Roman"/>
          <w:sz w:val="24"/>
          <w:szCs w:val="24"/>
          <w:lang w:val="uk-UA" w:eastAsia="ru-RU"/>
        </w:rPr>
        <w:t xml:space="preserve"> в межах виконання цієї Оферти, Сторонами погоджено використання такого електронного підпису в порядку і на умовах передбачених Законом України «Про </w:t>
      </w:r>
      <w:r w:rsidR="0052683C" w:rsidRPr="000F0569">
        <w:rPr>
          <w:rFonts w:ascii="Times New Roman" w:eastAsia="Times New Roman" w:hAnsi="Times New Roman" w:cs="Times New Roman"/>
          <w:sz w:val="24"/>
          <w:szCs w:val="24"/>
          <w:lang w:val="uk-UA" w:eastAsia="ru-RU"/>
        </w:rPr>
        <w:t>електронні довірчі послуги». При цьому Сторони погодили, що у</w:t>
      </w:r>
      <w:r w:rsidRPr="000F0569">
        <w:rPr>
          <w:rFonts w:ascii="Times New Roman" w:eastAsia="Times New Roman" w:hAnsi="Times New Roman" w:cs="Times New Roman"/>
          <w:sz w:val="24"/>
          <w:szCs w:val="24"/>
          <w:lang w:val="uk-UA" w:eastAsia="ru-RU"/>
        </w:rPr>
        <w:t xml:space="preserve"> випадку використання електронного </w:t>
      </w:r>
      <w:r w:rsidR="0052683C" w:rsidRPr="000F0569">
        <w:rPr>
          <w:rFonts w:ascii="Times New Roman" w:eastAsia="Times New Roman" w:hAnsi="Times New Roman" w:cs="Times New Roman"/>
          <w:sz w:val="24"/>
          <w:szCs w:val="24"/>
          <w:lang w:val="uk-UA" w:eastAsia="ru-RU"/>
        </w:rPr>
        <w:t>підпису</w:t>
      </w:r>
      <w:r w:rsidRPr="000F0569">
        <w:rPr>
          <w:rFonts w:ascii="Times New Roman" w:eastAsia="Times New Roman" w:hAnsi="Times New Roman" w:cs="Times New Roman"/>
          <w:sz w:val="24"/>
          <w:szCs w:val="24"/>
          <w:lang w:val="uk-UA" w:eastAsia="ru-RU"/>
        </w:rPr>
        <w:t xml:space="preserve"> </w:t>
      </w:r>
      <w:r w:rsidR="0052683C" w:rsidRPr="000F0569">
        <w:rPr>
          <w:rFonts w:ascii="Times New Roman" w:eastAsia="Times New Roman" w:hAnsi="Times New Roman" w:cs="Times New Roman"/>
          <w:sz w:val="24"/>
          <w:szCs w:val="24"/>
          <w:lang w:val="uk-UA" w:eastAsia="ru-RU"/>
        </w:rPr>
        <w:t>додаткове використання електронної печатки</w:t>
      </w:r>
      <w:r w:rsidRPr="000F0569">
        <w:rPr>
          <w:rFonts w:ascii="Times New Roman" w:eastAsia="Times New Roman" w:hAnsi="Times New Roman" w:cs="Times New Roman"/>
          <w:sz w:val="24"/>
          <w:szCs w:val="24"/>
          <w:lang w:val="uk-UA" w:eastAsia="ru-RU"/>
        </w:rPr>
        <w:t xml:space="preserve"> для документів в</w:t>
      </w:r>
      <w:r w:rsidR="0052683C" w:rsidRPr="000F0569">
        <w:rPr>
          <w:rFonts w:ascii="Times New Roman" w:eastAsia="Times New Roman" w:hAnsi="Times New Roman" w:cs="Times New Roman"/>
          <w:sz w:val="24"/>
          <w:szCs w:val="24"/>
          <w:lang w:val="uk-UA" w:eastAsia="ru-RU"/>
        </w:rPr>
        <w:t xml:space="preserve"> межах виконання цієї Оферти є не</w:t>
      </w:r>
      <w:r w:rsidR="00C8299E" w:rsidRPr="000F0569">
        <w:rPr>
          <w:rFonts w:ascii="Times New Roman" w:eastAsia="Times New Roman" w:hAnsi="Times New Roman" w:cs="Times New Roman"/>
          <w:sz w:val="24"/>
          <w:szCs w:val="24"/>
          <w:lang w:val="uk-UA" w:eastAsia="ru-RU"/>
        </w:rPr>
        <w:t xml:space="preserve"> </w:t>
      </w:r>
      <w:r w:rsidR="0052683C" w:rsidRPr="000F0569">
        <w:rPr>
          <w:rFonts w:ascii="Times New Roman" w:eastAsia="Times New Roman" w:hAnsi="Times New Roman" w:cs="Times New Roman"/>
          <w:sz w:val="24"/>
          <w:szCs w:val="24"/>
          <w:lang w:val="uk-UA" w:eastAsia="ru-RU"/>
        </w:rPr>
        <w:t>обов’язковим.</w:t>
      </w:r>
    </w:p>
    <w:p w14:paraId="1AC533EA" w14:textId="77777777" w:rsidR="00386154" w:rsidRPr="000F0569" w:rsidRDefault="00386154" w:rsidP="00C8299E">
      <w:pPr>
        <w:spacing w:before="120" w:after="120" w:line="240" w:lineRule="auto"/>
        <w:jc w:val="center"/>
        <w:rPr>
          <w:rFonts w:ascii="Times New Roman" w:eastAsia="Times New Roman" w:hAnsi="Times New Roman" w:cs="Times New Roman"/>
          <w:sz w:val="24"/>
          <w:szCs w:val="24"/>
          <w:lang w:val="uk-UA" w:eastAsia="ru-RU"/>
        </w:rPr>
      </w:pPr>
      <w:r w:rsidRPr="000F0569">
        <w:rPr>
          <w:rFonts w:ascii="Times New Roman" w:eastAsia="Times New Roman" w:hAnsi="Times New Roman" w:cs="Times New Roman"/>
          <w:b/>
          <w:bCs/>
          <w:sz w:val="24"/>
          <w:szCs w:val="24"/>
          <w:lang w:val="uk-UA" w:eastAsia="ru-RU"/>
        </w:rPr>
        <w:lastRenderedPageBreak/>
        <w:t xml:space="preserve">7. </w:t>
      </w:r>
      <w:r w:rsidR="00C8299E" w:rsidRPr="000F0569">
        <w:rPr>
          <w:rFonts w:ascii="Times New Roman" w:eastAsia="Times New Roman" w:hAnsi="Times New Roman" w:cs="Times New Roman"/>
          <w:b/>
          <w:bCs/>
          <w:sz w:val="24"/>
          <w:szCs w:val="24"/>
          <w:lang w:val="uk-UA" w:eastAsia="ru-RU"/>
        </w:rPr>
        <w:t>ВІДПОВІДАЛЬНІСТЬ СТОРІН ТА ВИРІШЕННЯ СПОРІВ</w:t>
      </w:r>
    </w:p>
    <w:p w14:paraId="1A654B30" w14:textId="77777777" w:rsidR="00386154" w:rsidRPr="000F0569" w:rsidRDefault="00386154" w:rsidP="00C8299E">
      <w:pPr>
        <w:spacing w:before="120" w:after="120" w:line="240" w:lineRule="auto"/>
        <w:jc w:val="both"/>
        <w:rPr>
          <w:rFonts w:ascii="Times New Roman" w:eastAsia="Times New Roman" w:hAnsi="Times New Roman" w:cs="Times New Roman"/>
          <w:sz w:val="24"/>
          <w:szCs w:val="24"/>
          <w:lang w:val="uk-UA" w:eastAsia="ru-RU"/>
        </w:rPr>
      </w:pPr>
      <w:r w:rsidRPr="000F0569">
        <w:rPr>
          <w:rFonts w:ascii="Times New Roman" w:eastAsia="Times New Roman" w:hAnsi="Times New Roman" w:cs="Times New Roman"/>
          <w:sz w:val="24"/>
          <w:szCs w:val="24"/>
          <w:lang w:val="uk-UA" w:eastAsia="ru-RU"/>
        </w:rPr>
        <w:t>7.1. За порушення умов Оферти Сторони несуть відповідальність, встановлену Офертою та/або чинним законодавством України.</w:t>
      </w:r>
    </w:p>
    <w:p w14:paraId="3B02263D" w14:textId="77777777" w:rsidR="00386154" w:rsidRPr="000F0569" w:rsidRDefault="00386154" w:rsidP="00C8299E">
      <w:pPr>
        <w:spacing w:before="120" w:after="120" w:line="240" w:lineRule="auto"/>
        <w:jc w:val="both"/>
        <w:rPr>
          <w:rFonts w:ascii="Times New Roman" w:eastAsia="Times New Roman" w:hAnsi="Times New Roman" w:cs="Times New Roman"/>
          <w:sz w:val="24"/>
          <w:szCs w:val="24"/>
          <w:lang w:val="uk-UA" w:eastAsia="ru-RU"/>
        </w:rPr>
      </w:pPr>
      <w:r w:rsidRPr="000F0569">
        <w:rPr>
          <w:rFonts w:ascii="Times New Roman" w:eastAsia="Times New Roman" w:hAnsi="Times New Roman" w:cs="Times New Roman"/>
          <w:sz w:val="24"/>
          <w:szCs w:val="24"/>
          <w:lang w:val="uk-UA" w:eastAsia="ru-RU"/>
        </w:rPr>
        <w:t>7.2. Користувач в повному обсязі несе відповідальність за:</w:t>
      </w:r>
    </w:p>
    <w:p w14:paraId="5C81B5AB" w14:textId="77777777" w:rsidR="00386154" w:rsidRPr="000F0569" w:rsidRDefault="00386154" w:rsidP="00C8299E">
      <w:pPr>
        <w:spacing w:before="120" w:after="120" w:line="240" w:lineRule="auto"/>
        <w:jc w:val="both"/>
        <w:rPr>
          <w:rFonts w:ascii="Times New Roman" w:eastAsia="Times New Roman" w:hAnsi="Times New Roman" w:cs="Times New Roman"/>
          <w:sz w:val="24"/>
          <w:szCs w:val="24"/>
          <w:lang w:val="uk-UA" w:eastAsia="ru-RU"/>
        </w:rPr>
      </w:pPr>
      <w:r w:rsidRPr="000F0569">
        <w:rPr>
          <w:rFonts w:ascii="Times New Roman" w:eastAsia="Times New Roman" w:hAnsi="Times New Roman" w:cs="Times New Roman"/>
          <w:sz w:val="24"/>
          <w:szCs w:val="24"/>
          <w:lang w:val="uk-UA" w:eastAsia="ru-RU"/>
        </w:rPr>
        <w:t xml:space="preserve">7.2.1. за зміст документів та інформації, що оприлюднюються </w:t>
      </w:r>
      <w:r w:rsidR="00C8299E" w:rsidRPr="000F0569">
        <w:rPr>
          <w:rFonts w:ascii="Times New Roman" w:eastAsia="Times New Roman" w:hAnsi="Times New Roman" w:cs="Times New Roman"/>
          <w:sz w:val="24"/>
          <w:szCs w:val="24"/>
          <w:lang w:val="uk-UA" w:eastAsia="ru-RU"/>
        </w:rPr>
        <w:t xml:space="preserve">ним </w:t>
      </w:r>
      <w:r w:rsidRPr="000F0569">
        <w:rPr>
          <w:rFonts w:ascii="Times New Roman" w:eastAsia="Times New Roman" w:hAnsi="Times New Roman" w:cs="Times New Roman"/>
          <w:sz w:val="24"/>
          <w:szCs w:val="24"/>
          <w:lang w:val="uk-UA" w:eastAsia="ru-RU"/>
        </w:rPr>
        <w:t>під час</w:t>
      </w:r>
      <w:r w:rsidR="00C8299E" w:rsidRPr="000F0569">
        <w:rPr>
          <w:rFonts w:ascii="Times New Roman" w:eastAsia="Times New Roman" w:hAnsi="Times New Roman" w:cs="Times New Roman"/>
          <w:sz w:val="24"/>
          <w:szCs w:val="24"/>
          <w:lang w:val="uk-UA" w:eastAsia="ru-RU"/>
        </w:rPr>
        <w:t xml:space="preserve"> участі в електронних торгах</w:t>
      </w:r>
      <w:r w:rsidRPr="000F0569">
        <w:rPr>
          <w:rFonts w:ascii="Times New Roman" w:eastAsia="Times New Roman" w:hAnsi="Times New Roman" w:cs="Times New Roman"/>
          <w:sz w:val="24"/>
          <w:szCs w:val="24"/>
          <w:lang w:val="uk-UA" w:eastAsia="ru-RU"/>
        </w:rPr>
        <w:t>. Оператор має право здійснювати контроль за інформацією, що розміщується Користувачем, та повідомляти Користувача</w:t>
      </w:r>
      <w:r w:rsidR="00C8299E" w:rsidRPr="000F0569">
        <w:rPr>
          <w:rFonts w:ascii="Times New Roman" w:eastAsia="Times New Roman" w:hAnsi="Times New Roman" w:cs="Times New Roman"/>
          <w:sz w:val="24"/>
          <w:szCs w:val="24"/>
          <w:lang w:val="uk-UA" w:eastAsia="ru-RU"/>
        </w:rPr>
        <w:t xml:space="preserve"> про випадки розміщення інформації </w:t>
      </w:r>
      <w:r w:rsidRPr="000F0569">
        <w:rPr>
          <w:rFonts w:ascii="Times New Roman" w:eastAsia="Times New Roman" w:hAnsi="Times New Roman" w:cs="Times New Roman"/>
          <w:sz w:val="24"/>
          <w:szCs w:val="24"/>
          <w:lang w:val="uk-UA" w:eastAsia="ru-RU"/>
        </w:rPr>
        <w:t>неналежного змісту;</w:t>
      </w:r>
    </w:p>
    <w:p w14:paraId="77235435" w14:textId="77777777" w:rsidR="00386154" w:rsidRPr="000F0569" w:rsidRDefault="00386154" w:rsidP="00C8299E">
      <w:pPr>
        <w:spacing w:before="120" w:after="120" w:line="240" w:lineRule="auto"/>
        <w:jc w:val="both"/>
        <w:rPr>
          <w:rFonts w:ascii="Times New Roman" w:eastAsia="Times New Roman" w:hAnsi="Times New Roman" w:cs="Times New Roman"/>
          <w:sz w:val="24"/>
          <w:szCs w:val="24"/>
          <w:lang w:val="uk-UA" w:eastAsia="ru-RU"/>
        </w:rPr>
      </w:pPr>
      <w:r w:rsidRPr="000F0569">
        <w:rPr>
          <w:rFonts w:ascii="Times New Roman" w:eastAsia="Times New Roman" w:hAnsi="Times New Roman" w:cs="Times New Roman"/>
          <w:sz w:val="24"/>
          <w:szCs w:val="24"/>
          <w:lang w:val="uk-UA" w:eastAsia="ru-RU"/>
        </w:rPr>
        <w:t>7.2.2. достовірність та повноту відомостей, зазначених Користувачем при реєстрації в якості користувача на Електронному майданчику і достовірність гарантій і засвідчень Користувача,</w:t>
      </w:r>
      <w:r w:rsidR="00C8299E" w:rsidRPr="000F0569">
        <w:rPr>
          <w:rFonts w:ascii="Times New Roman" w:eastAsia="Times New Roman" w:hAnsi="Times New Roman" w:cs="Times New Roman"/>
          <w:sz w:val="24"/>
          <w:szCs w:val="24"/>
          <w:lang w:val="uk-UA" w:eastAsia="ru-RU"/>
        </w:rPr>
        <w:t xml:space="preserve"> що містяться у розділі 6 Договору</w:t>
      </w:r>
      <w:r w:rsidRPr="000F0569">
        <w:rPr>
          <w:rFonts w:ascii="Times New Roman" w:eastAsia="Times New Roman" w:hAnsi="Times New Roman" w:cs="Times New Roman"/>
          <w:sz w:val="24"/>
          <w:szCs w:val="24"/>
          <w:lang w:val="uk-UA" w:eastAsia="ru-RU"/>
        </w:rPr>
        <w:t>;</w:t>
      </w:r>
    </w:p>
    <w:p w14:paraId="21627575" w14:textId="77777777" w:rsidR="00386154" w:rsidRPr="000F0569" w:rsidRDefault="00386154" w:rsidP="00C8299E">
      <w:pPr>
        <w:spacing w:before="120" w:after="120" w:line="240" w:lineRule="auto"/>
        <w:jc w:val="both"/>
        <w:rPr>
          <w:rFonts w:ascii="Times New Roman" w:eastAsia="Times New Roman" w:hAnsi="Times New Roman" w:cs="Times New Roman"/>
          <w:sz w:val="24"/>
          <w:szCs w:val="24"/>
          <w:lang w:val="uk-UA" w:eastAsia="ru-RU"/>
        </w:rPr>
      </w:pPr>
      <w:r w:rsidRPr="000F0569">
        <w:rPr>
          <w:rFonts w:ascii="Times New Roman" w:eastAsia="Times New Roman" w:hAnsi="Times New Roman" w:cs="Times New Roman"/>
          <w:sz w:val="24"/>
          <w:szCs w:val="24"/>
          <w:lang w:val="uk-UA" w:eastAsia="ru-RU"/>
        </w:rPr>
        <w:t xml:space="preserve">7.2.3. свої дії, які вчиняються ним </w:t>
      </w:r>
      <w:r w:rsidR="00C8299E" w:rsidRPr="000F0569">
        <w:rPr>
          <w:rFonts w:ascii="Times New Roman" w:eastAsia="Times New Roman" w:hAnsi="Times New Roman" w:cs="Times New Roman"/>
          <w:sz w:val="24"/>
          <w:szCs w:val="24"/>
          <w:lang w:val="uk-UA" w:eastAsia="ru-RU"/>
        </w:rPr>
        <w:t>в ЕТС</w:t>
      </w:r>
      <w:r w:rsidRPr="000F0569">
        <w:rPr>
          <w:rFonts w:ascii="Times New Roman" w:eastAsia="Times New Roman" w:hAnsi="Times New Roman" w:cs="Times New Roman"/>
          <w:sz w:val="24"/>
          <w:szCs w:val="24"/>
          <w:lang w:val="uk-UA" w:eastAsia="ru-RU"/>
        </w:rPr>
        <w:t>, та дії осіб, які вчиняються в</w:t>
      </w:r>
      <w:r w:rsidR="00C8299E" w:rsidRPr="000F0569">
        <w:rPr>
          <w:rFonts w:ascii="Times New Roman" w:eastAsia="Times New Roman" w:hAnsi="Times New Roman" w:cs="Times New Roman"/>
          <w:sz w:val="24"/>
          <w:szCs w:val="24"/>
          <w:lang w:val="uk-UA" w:eastAsia="ru-RU"/>
        </w:rPr>
        <w:t>ід його імені з використанням</w:t>
      </w:r>
      <w:r w:rsidRPr="000F0569">
        <w:rPr>
          <w:rFonts w:ascii="Times New Roman" w:eastAsia="Times New Roman" w:hAnsi="Times New Roman" w:cs="Times New Roman"/>
          <w:sz w:val="24"/>
          <w:szCs w:val="24"/>
          <w:lang w:val="uk-UA" w:eastAsia="ru-RU"/>
        </w:rPr>
        <w:t xml:space="preserve"> даних</w:t>
      </w:r>
      <w:r w:rsidR="00C8299E" w:rsidRPr="000F0569">
        <w:rPr>
          <w:rFonts w:ascii="Times New Roman" w:eastAsia="Times New Roman" w:hAnsi="Times New Roman" w:cs="Times New Roman"/>
          <w:sz w:val="24"/>
          <w:szCs w:val="24"/>
          <w:lang w:val="uk-UA" w:eastAsia="ru-RU"/>
        </w:rPr>
        <w:t xml:space="preserve"> його</w:t>
      </w:r>
      <w:r w:rsidRPr="000F0569">
        <w:rPr>
          <w:rFonts w:ascii="Times New Roman" w:eastAsia="Times New Roman" w:hAnsi="Times New Roman" w:cs="Times New Roman"/>
          <w:sz w:val="24"/>
          <w:szCs w:val="24"/>
          <w:lang w:val="uk-UA" w:eastAsia="ru-RU"/>
        </w:rPr>
        <w:t xml:space="preserve"> персональної ідентифікації;</w:t>
      </w:r>
    </w:p>
    <w:p w14:paraId="5940DB40" w14:textId="77777777" w:rsidR="00386154" w:rsidRPr="000F0569" w:rsidRDefault="00386154" w:rsidP="00C8299E">
      <w:pPr>
        <w:spacing w:before="120" w:after="120" w:line="240" w:lineRule="auto"/>
        <w:jc w:val="both"/>
        <w:rPr>
          <w:rFonts w:ascii="Times New Roman" w:eastAsia="Times New Roman" w:hAnsi="Times New Roman" w:cs="Times New Roman"/>
          <w:sz w:val="24"/>
          <w:szCs w:val="24"/>
          <w:lang w:val="uk-UA" w:eastAsia="ru-RU"/>
        </w:rPr>
      </w:pPr>
      <w:r w:rsidRPr="000F0569">
        <w:rPr>
          <w:rFonts w:ascii="Times New Roman" w:eastAsia="Times New Roman" w:hAnsi="Times New Roman" w:cs="Times New Roman"/>
          <w:sz w:val="24"/>
          <w:szCs w:val="24"/>
          <w:lang w:val="uk-UA" w:eastAsia="ru-RU"/>
        </w:rPr>
        <w:t xml:space="preserve">7.2.4. розміщення на Електронному майданчику інформації шкідливого та образливого характеру та інформації, що не має відношення до проведення </w:t>
      </w:r>
      <w:r w:rsidR="00C8299E" w:rsidRPr="000F0569">
        <w:rPr>
          <w:rFonts w:ascii="Times New Roman" w:eastAsia="Times New Roman" w:hAnsi="Times New Roman" w:cs="Times New Roman"/>
          <w:sz w:val="24"/>
          <w:szCs w:val="24"/>
          <w:lang w:val="uk-UA" w:eastAsia="ru-RU"/>
        </w:rPr>
        <w:t>електронних торгів</w:t>
      </w:r>
      <w:r w:rsidRPr="000F0569">
        <w:rPr>
          <w:rFonts w:ascii="Times New Roman" w:eastAsia="Times New Roman" w:hAnsi="Times New Roman" w:cs="Times New Roman"/>
          <w:sz w:val="24"/>
          <w:szCs w:val="24"/>
          <w:lang w:val="uk-UA" w:eastAsia="ru-RU"/>
        </w:rPr>
        <w:t>.</w:t>
      </w:r>
    </w:p>
    <w:p w14:paraId="2828069C" w14:textId="77777777" w:rsidR="00386154" w:rsidRPr="000F0569" w:rsidRDefault="00386154" w:rsidP="009408A9">
      <w:pPr>
        <w:spacing w:before="120" w:after="120" w:line="240" w:lineRule="auto"/>
        <w:jc w:val="both"/>
        <w:rPr>
          <w:rFonts w:ascii="Times New Roman" w:eastAsia="Times New Roman" w:hAnsi="Times New Roman" w:cs="Times New Roman"/>
          <w:sz w:val="24"/>
          <w:szCs w:val="24"/>
          <w:lang w:val="uk-UA" w:eastAsia="ru-RU"/>
        </w:rPr>
      </w:pPr>
      <w:r w:rsidRPr="000F0569">
        <w:rPr>
          <w:rFonts w:ascii="Times New Roman" w:eastAsia="Times New Roman" w:hAnsi="Times New Roman" w:cs="Times New Roman"/>
          <w:sz w:val="24"/>
          <w:szCs w:val="24"/>
          <w:lang w:val="uk-UA" w:eastAsia="ru-RU"/>
        </w:rPr>
        <w:t>7.3. Користувач зобов`язується своїми силами і за свій рахунок вирішувати спори і врегулювати претензії третіх ос</w:t>
      </w:r>
      <w:r w:rsidR="00C8299E" w:rsidRPr="000F0569">
        <w:rPr>
          <w:rFonts w:ascii="Times New Roman" w:eastAsia="Times New Roman" w:hAnsi="Times New Roman" w:cs="Times New Roman"/>
          <w:sz w:val="24"/>
          <w:szCs w:val="24"/>
          <w:lang w:val="uk-UA" w:eastAsia="ru-RU"/>
        </w:rPr>
        <w:t>іб щодо розміщуваних матеріалів</w:t>
      </w:r>
      <w:r w:rsidRPr="000F0569">
        <w:rPr>
          <w:rFonts w:ascii="Times New Roman" w:eastAsia="Times New Roman" w:hAnsi="Times New Roman" w:cs="Times New Roman"/>
          <w:sz w:val="24"/>
          <w:szCs w:val="24"/>
          <w:lang w:val="uk-UA" w:eastAsia="ru-RU"/>
        </w:rPr>
        <w:t xml:space="preserve"> або відшкодувати збитки (включаючи судові витрати), завдані Оператору </w:t>
      </w:r>
      <w:r w:rsidR="00C8299E" w:rsidRPr="000F0569">
        <w:rPr>
          <w:rFonts w:ascii="Times New Roman" w:eastAsia="Times New Roman" w:hAnsi="Times New Roman" w:cs="Times New Roman"/>
          <w:sz w:val="24"/>
          <w:szCs w:val="24"/>
          <w:lang w:val="uk-UA" w:eastAsia="ru-RU"/>
        </w:rPr>
        <w:t>у</w:t>
      </w:r>
      <w:r w:rsidRPr="000F0569">
        <w:rPr>
          <w:rFonts w:ascii="Times New Roman" w:eastAsia="Times New Roman" w:hAnsi="Times New Roman" w:cs="Times New Roman"/>
          <w:sz w:val="24"/>
          <w:szCs w:val="24"/>
          <w:lang w:val="uk-UA" w:eastAsia="ru-RU"/>
        </w:rPr>
        <w:t xml:space="preserve"> зв`язку з претензіями та позовами, підставою пред`явлення яких стало розміщення </w:t>
      </w:r>
      <w:r w:rsidR="00C8299E" w:rsidRPr="000F0569">
        <w:rPr>
          <w:rFonts w:ascii="Times New Roman" w:eastAsia="Times New Roman" w:hAnsi="Times New Roman" w:cs="Times New Roman"/>
          <w:sz w:val="24"/>
          <w:szCs w:val="24"/>
          <w:lang w:val="uk-UA" w:eastAsia="ru-RU"/>
        </w:rPr>
        <w:t xml:space="preserve">вищевказаних </w:t>
      </w:r>
      <w:r w:rsidRPr="000F0569">
        <w:rPr>
          <w:rFonts w:ascii="Times New Roman" w:eastAsia="Times New Roman" w:hAnsi="Times New Roman" w:cs="Times New Roman"/>
          <w:sz w:val="24"/>
          <w:szCs w:val="24"/>
          <w:lang w:val="uk-UA" w:eastAsia="ru-RU"/>
        </w:rPr>
        <w:t>матеріалів</w:t>
      </w:r>
      <w:r w:rsidR="00C8299E" w:rsidRPr="000F0569">
        <w:rPr>
          <w:rFonts w:ascii="Times New Roman" w:eastAsia="Times New Roman" w:hAnsi="Times New Roman" w:cs="Times New Roman"/>
          <w:sz w:val="24"/>
          <w:szCs w:val="24"/>
          <w:lang w:val="uk-UA" w:eastAsia="ru-RU"/>
        </w:rPr>
        <w:t xml:space="preserve"> чи інформації Користувачем</w:t>
      </w:r>
      <w:r w:rsidRPr="000F0569">
        <w:rPr>
          <w:rFonts w:ascii="Times New Roman" w:eastAsia="Times New Roman" w:hAnsi="Times New Roman" w:cs="Times New Roman"/>
          <w:sz w:val="24"/>
          <w:szCs w:val="24"/>
          <w:lang w:val="uk-UA" w:eastAsia="ru-RU"/>
        </w:rPr>
        <w:t>.</w:t>
      </w:r>
    </w:p>
    <w:p w14:paraId="229258C7" w14:textId="77777777" w:rsidR="00386154" w:rsidRPr="000F0569" w:rsidRDefault="009408A9" w:rsidP="009408A9">
      <w:pPr>
        <w:spacing w:before="120" w:after="120" w:line="240" w:lineRule="auto"/>
        <w:jc w:val="both"/>
        <w:rPr>
          <w:rFonts w:ascii="Times New Roman" w:eastAsia="Times New Roman" w:hAnsi="Times New Roman" w:cs="Times New Roman"/>
          <w:sz w:val="24"/>
          <w:szCs w:val="24"/>
          <w:lang w:val="uk-UA" w:eastAsia="ru-RU"/>
        </w:rPr>
      </w:pPr>
      <w:r w:rsidRPr="000F0569">
        <w:rPr>
          <w:rFonts w:ascii="Times New Roman" w:eastAsia="Times New Roman" w:hAnsi="Times New Roman" w:cs="Times New Roman"/>
          <w:sz w:val="24"/>
          <w:szCs w:val="24"/>
          <w:lang w:val="uk-UA" w:eastAsia="ru-RU"/>
        </w:rPr>
        <w:t>7.4</w:t>
      </w:r>
      <w:r w:rsidR="00386154" w:rsidRPr="000F0569">
        <w:rPr>
          <w:rFonts w:ascii="Times New Roman" w:eastAsia="Times New Roman" w:hAnsi="Times New Roman" w:cs="Times New Roman"/>
          <w:sz w:val="24"/>
          <w:szCs w:val="24"/>
          <w:lang w:val="uk-UA" w:eastAsia="ru-RU"/>
        </w:rPr>
        <w:t>. Всі спори та ро</w:t>
      </w:r>
      <w:r w:rsidRPr="000F0569">
        <w:rPr>
          <w:rFonts w:ascii="Times New Roman" w:eastAsia="Times New Roman" w:hAnsi="Times New Roman" w:cs="Times New Roman"/>
          <w:sz w:val="24"/>
          <w:szCs w:val="24"/>
          <w:lang w:val="uk-UA" w:eastAsia="ru-RU"/>
        </w:rPr>
        <w:t>збіжності, пов`язані з Договором</w:t>
      </w:r>
      <w:r w:rsidR="00386154" w:rsidRPr="000F0569">
        <w:rPr>
          <w:rFonts w:ascii="Times New Roman" w:eastAsia="Times New Roman" w:hAnsi="Times New Roman" w:cs="Times New Roman"/>
          <w:sz w:val="24"/>
          <w:szCs w:val="24"/>
          <w:lang w:val="uk-UA" w:eastAsia="ru-RU"/>
        </w:rPr>
        <w:t>, Сторони вирішують шляхом переговорів.</w:t>
      </w:r>
    </w:p>
    <w:p w14:paraId="6364966B" w14:textId="77777777" w:rsidR="00386154" w:rsidRPr="000F0569" w:rsidRDefault="009408A9" w:rsidP="009408A9">
      <w:pPr>
        <w:spacing w:before="120" w:after="120" w:line="240" w:lineRule="auto"/>
        <w:jc w:val="both"/>
        <w:rPr>
          <w:rFonts w:ascii="Times New Roman" w:eastAsia="Times New Roman" w:hAnsi="Times New Roman" w:cs="Times New Roman"/>
          <w:sz w:val="24"/>
          <w:szCs w:val="24"/>
          <w:lang w:val="uk-UA" w:eastAsia="ru-RU"/>
        </w:rPr>
      </w:pPr>
      <w:r w:rsidRPr="000F0569">
        <w:rPr>
          <w:rFonts w:ascii="Times New Roman" w:eastAsia="Times New Roman" w:hAnsi="Times New Roman" w:cs="Times New Roman"/>
          <w:sz w:val="24"/>
          <w:szCs w:val="24"/>
          <w:lang w:val="uk-UA" w:eastAsia="ru-RU"/>
        </w:rPr>
        <w:t>7.5</w:t>
      </w:r>
      <w:r w:rsidR="00386154" w:rsidRPr="000F0569">
        <w:rPr>
          <w:rFonts w:ascii="Times New Roman" w:eastAsia="Times New Roman" w:hAnsi="Times New Roman" w:cs="Times New Roman"/>
          <w:sz w:val="24"/>
          <w:szCs w:val="24"/>
          <w:lang w:val="uk-UA" w:eastAsia="ru-RU"/>
        </w:rPr>
        <w:t>. Якщо відповідний спір не можливо вирішити шляхом переговорів, він вирішується в судовому порядку за встановленою підвідомчістю та підсудністю такого спору згідно чинного законодавства України.</w:t>
      </w:r>
    </w:p>
    <w:p w14:paraId="24EB75B1" w14:textId="77777777" w:rsidR="00386154" w:rsidRPr="000F0569" w:rsidRDefault="00BD1CB6" w:rsidP="000066EB">
      <w:pPr>
        <w:spacing w:before="120" w:after="120" w:line="240" w:lineRule="auto"/>
        <w:jc w:val="center"/>
        <w:rPr>
          <w:rFonts w:ascii="Times New Roman" w:eastAsia="Times New Roman" w:hAnsi="Times New Roman" w:cs="Times New Roman"/>
          <w:sz w:val="24"/>
          <w:szCs w:val="24"/>
          <w:lang w:val="uk-UA" w:eastAsia="ru-RU"/>
        </w:rPr>
      </w:pPr>
      <w:r w:rsidRPr="000F0569">
        <w:rPr>
          <w:rFonts w:ascii="Times New Roman" w:eastAsia="Times New Roman" w:hAnsi="Times New Roman" w:cs="Times New Roman"/>
          <w:b/>
          <w:bCs/>
          <w:sz w:val="24"/>
          <w:szCs w:val="24"/>
          <w:lang w:val="uk-UA" w:eastAsia="ru-RU"/>
        </w:rPr>
        <w:t>8</w:t>
      </w:r>
      <w:r w:rsidR="000066EB" w:rsidRPr="000F0569">
        <w:rPr>
          <w:rFonts w:ascii="Times New Roman" w:eastAsia="Times New Roman" w:hAnsi="Times New Roman" w:cs="Times New Roman"/>
          <w:b/>
          <w:bCs/>
          <w:sz w:val="24"/>
          <w:szCs w:val="24"/>
          <w:lang w:val="uk-UA" w:eastAsia="ru-RU"/>
        </w:rPr>
        <w:t>. ОБСТАВИНИ НЕПЕРЕБОРНОЇ СИЛИ</w:t>
      </w:r>
    </w:p>
    <w:p w14:paraId="780ED393" w14:textId="77777777" w:rsidR="00386154" w:rsidRPr="000F0569" w:rsidRDefault="00BD1CB6" w:rsidP="000066EB">
      <w:pPr>
        <w:spacing w:before="120" w:after="120" w:line="240" w:lineRule="auto"/>
        <w:jc w:val="both"/>
        <w:rPr>
          <w:rFonts w:ascii="Times New Roman" w:eastAsia="Times New Roman" w:hAnsi="Times New Roman" w:cs="Times New Roman"/>
          <w:sz w:val="24"/>
          <w:szCs w:val="24"/>
          <w:lang w:val="uk-UA" w:eastAsia="ru-RU"/>
        </w:rPr>
      </w:pPr>
      <w:r w:rsidRPr="000F0569">
        <w:rPr>
          <w:rFonts w:ascii="Times New Roman" w:eastAsia="Times New Roman" w:hAnsi="Times New Roman" w:cs="Times New Roman"/>
          <w:sz w:val="24"/>
          <w:szCs w:val="24"/>
          <w:lang w:val="uk-UA" w:eastAsia="ru-RU"/>
        </w:rPr>
        <w:t>8</w:t>
      </w:r>
      <w:r w:rsidR="00386154" w:rsidRPr="000F0569">
        <w:rPr>
          <w:rFonts w:ascii="Times New Roman" w:eastAsia="Times New Roman" w:hAnsi="Times New Roman" w:cs="Times New Roman"/>
          <w:sz w:val="24"/>
          <w:szCs w:val="24"/>
          <w:lang w:val="uk-UA" w:eastAsia="ru-RU"/>
        </w:rPr>
        <w:t>.1. Сторони звільняються від відповідальності за часткове, повне невиконання або неналежне виконання зобов`язань за цим Договором у разі, якщо невиконання або неналежне виконання зобов`язань є наслідком дії непереборної сили, тобто надзвичайних і невідворотних обставин, які Сторони не могли ні передбачити, ні запобігти їх настанню (обставини форс-мажору), а саме: пожежі, повені, землетрусу, страйку, масових безпорядків, заколоту, війни, або дій органів державної влади та інших обставин, що роблять неможливим виконання Сторонами взятих на себе зобов`язань, і якщо такі обставини безпосередньо вплинули на виконання Сторонами взятих на себе зобов`язань за Договором.</w:t>
      </w:r>
    </w:p>
    <w:p w14:paraId="6BD7AB28" w14:textId="77777777" w:rsidR="00386154" w:rsidRPr="000F0569" w:rsidRDefault="00BD1CB6" w:rsidP="000066EB">
      <w:pPr>
        <w:spacing w:before="120" w:after="120" w:line="240" w:lineRule="auto"/>
        <w:jc w:val="both"/>
        <w:rPr>
          <w:rFonts w:ascii="Times New Roman" w:eastAsia="Times New Roman" w:hAnsi="Times New Roman" w:cs="Times New Roman"/>
          <w:sz w:val="24"/>
          <w:szCs w:val="24"/>
          <w:lang w:val="uk-UA" w:eastAsia="ru-RU"/>
        </w:rPr>
      </w:pPr>
      <w:r w:rsidRPr="000F0569">
        <w:rPr>
          <w:rFonts w:ascii="Times New Roman" w:eastAsia="Times New Roman" w:hAnsi="Times New Roman" w:cs="Times New Roman"/>
          <w:sz w:val="24"/>
          <w:szCs w:val="24"/>
          <w:lang w:val="uk-UA" w:eastAsia="ru-RU"/>
        </w:rPr>
        <w:t>8</w:t>
      </w:r>
      <w:r w:rsidR="00386154" w:rsidRPr="000F0569">
        <w:rPr>
          <w:rFonts w:ascii="Times New Roman" w:eastAsia="Times New Roman" w:hAnsi="Times New Roman" w:cs="Times New Roman"/>
          <w:sz w:val="24"/>
          <w:szCs w:val="24"/>
          <w:lang w:val="uk-UA" w:eastAsia="ru-RU"/>
        </w:rPr>
        <w:t>.2. У разі настання обставин форс-мажору підчас дії даного Договору, виконання зобов`язань за даним Договором відкладається на термін дії обставин форс-мажору.</w:t>
      </w:r>
    </w:p>
    <w:p w14:paraId="4BCE0801" w14:textId="77777777" w:rsidR="00BD1CB6" w:rsidRPr="000F0569" w:rsidRDefault="00BD1CB6" w:rsidP="000066EB">
      <w:pPr>
        <w:spacing w:before="120" w:after="120" w:line="240" w:lineRule="auto"/>
        <w:jc w:val="both"/>
        <w:rPr>
          <w:rFonts w:ascii="Times New Roman" w:eastAsia="Times New Roman" w:hAnsi="Times New Roman" w:cs="Times New Roman"/>
          <w:sz w:val="24"/>
          <w:szCs w:val="24"/>
          <w:lang w:val="uk-UA" w:eastAsia="ru-RU"/>
        </w:rPr>
      </w:pPr>
      <w:r w:rsidRPr="000F0569">
        <w:rPr>
          <w:rFonts w:ascii="Times New Roman" w:eastAsia="Times New Roman" w:hAnsi="Times New Roman" w:cs="Times New Roman"/>
          <w:sz w:val="24"/>
          <w:szCs w:val="24"/>
          <w:lang w:val="uk-UA" w:eastAsia="ru-RU"/>
        </w:rPr>
        <w:t>8</w:t>
      </w:r>
      <w:r w:rsidR="00386154" w:rsidRPr="000F0569">
        <w:rPr>
          <w:rFonts w:ascii="Times New Roman" w:eastAsia="Times New Roman" w:hAnsi="Times New Roman" w:cs="Times New Roman"/>
          <w:sz w:val="24"/>
          <w:szCs w:val="24"/>
          <w:lang w:val="uk-UA" w:eastAsia="ru-RU"/>
        </w:rPr>
        <w:t>.3. Сторона, що не може виконати зобов`язання за Договором, повинна негайно, але не пізніше ніж через 3 (три) календарні дні після настання обставин форс-мажору, письмово повідомити про це іншу Сторону. Те ж саме стосується моменту закінчення дії обставини форс-мажору. Несвоєчасне повідомлення про настання обставини форс-мажору позбавляє відповідну Сторону права посилатися надалі на зазначені вище обставини як на підставу для звільнення від відповідальності за невиконання або неналежне виконання, цілком або частково, взятих на себе зобов`язань за цим Договором. Настання обставин форс-мажору, повинно бути підтверджено довідкою відповідного компетентного органу.</w:t>
      </w:r>
    </w:p>
    <w:p w14:paraId="3A15EC8D" w14:textId="77777777" w:rsidR="00D92628" w:rsidRPr="000F0569" w:rsidRDefault="00D92628" w:rsidP="00F32392">
      <w:pPr>
        <w:spacing w:before="120" w:after="120" w:line="240" w:lineRule="auto"/>
        <w:jc w:val="center"/>
        <w:rPr>
          <w:rFonts w:ascii="Times New Roman" w:eastAsia="Times New Roman" w:hAnsi="Times New Roman" w:cs="Times New Roman"/>
          <w:b/>
          <w:sz w:val="24"/>
          <w:szCs w:val="24"/>
          <w:lang w:val="uk-UA" w:eastAsia="ru-RU"/>
        </w:rPr>
      </w:pPr>
      <w:r w:rsidRPr="000F0569">
        <w:rPr>
          <w:rFonts w:ascii="Times New Roman" w:eastAsia="Times New Roman" w:hAnsi="Times New Roman" w:cs="Times New Roman"/>
          <w:b/>
          <w:sz w:val="24"/>
          <w:szCs w:val="24"/>
          <w:lang w:val="uk-UA" w:eastAsia="ru-RU"/>
        </w:rPr>
        <w:t>9. АНТИКОРУПЦІЙНЕ ЗАСТЕРЕЖЕННЯ</w:t>
      </w:r>
    </w:p>
    <w:p w14:paraId="76209D0F" w14:textId="77777777" w:rsidR="00D92628" w:rsidRPr="000F0569" w:rsidRDefault="00D92628" w:rsidP="000066EB">
      <w:pPr>
        <w:spacing w:before="120" w:after="120" w:line="240" w:lineRule="auto"/>
        <w:jc w:val="both"/>
        <w:rPr>
          <w:rFonts w:ascii="Times New Roman" w:eastAsia="Times New Roman" w:hAnsi="Times New Roman" w:cs="Times New Roman"/>
          <w:sz w:val="24"/>
          <w:szCs w:val="24"/>
          <w:lang w:val="uk-UA" w:eastAsia="ru-RU"/>
        </w:rPr>
      </w:pPr>
      <w:r w:rsidRPr="000F0569">
        <w:rPr>
          <w:rFonts w:ascii="Times New Roman" w:eastAsia="Times New Roman" w:hAnsi="Times New Roman" w:cs="Times New Roman"/>
          <w:sz w:val="24"/>
          <w:szCs w:val="24"/>
          <w:lang w:val="uk-UA" w:eastAsia="ru-RU"/>
        </w:rPr>
        <w:t>9.1. Сторони підтверджують, що вони ознайомлені щодо кримінальної, адміністративної, цивільно-правової та дисциплінарної відповідальності за порушення антикорупційного законодавства України.</w:t>
      </w:r>
    </w:p>
    <w:p w14:paraId="5C363F5C" w14:textId="77777777" w:rsidR="00D92628" w:rsidRPr="000F0569" w:rsidRDefault="00D92628" w:rsidP="000066EB">
      <w:pPr>
        <w:spacing w:before="120" w:after="120" w:line="240" w:lineRule="auto"/>
        <w:jc w:val="both"/>
        <w:rPr>
          <w:rFonts w:ascii="Times New Roman" w:eastAsia="Times New Roman" w:hAnsi="Times New Roman" w:cs="Times New Roman"/>
          <w:sz w:val="24"/>
          <w:szCs w:val="24"/>
          <w:lang w:val="uk-UA" w:eastAsia="ru-RU"/>
        </w:rPr>
      </w:pPr>
      <w:r w:rsidRPr="000F0569">
        <w:rPr>
          <w:rFonts w:ascii="Times New Roman" w:eastAsia="Times New Roman" w:hAnsi="Times New Roman" w:cs="Times New Roman"/>
          <w:sz w:val="24"/>
          <w:szCs w:val="24"/>
          <w:lang w:val="uk-UA" w:eastAsia="ru-RU"/>
        </w:rPr>
        <w:lastRenderedPageBreak/>
        <w:t>9.2. Сторони цього Договору визнають проведення процедур щодо запобігання корупції і контролюють їх дотримання. При цьому Сторони докладають розумні зусилля, щоб мінімізувати ризик ділових відносин з контрагентами, які можуть бути залучені в корупційну діяльність, а також здійснюють взаємне сприяння в цілях запобігання корупції. Сторони забезпечують реалізацію процедур з проведення перевірок з метою запобігання ризиків залучення Сторін у корупційну діяльність.</w:t>
      </w:r>
    </w:p>
    <w:p w14:paraId="28299074" w14:textId="77777777" w:rsidR="00D92628" w:rsidRPr="000F0569" w:rsidRDefault="00D92628" w:rsidP="000066EB">
      <w:pPr>
        <w:spacing w:before="120" w:after="120" w:line="240" w:lineRule="auto"/>
        <w:jc w:val="both"/>
        <w:rPr>
          <w:rFonts w:ascii="Times New Roman" w:eastAsia="Times New Roman" w:hAnsi="Times New Roman" w:cs="Times New Roman"/>
          <w:sz w:val="24"/>
          <w:szCs w:val="24"/>
          <w:lang w:val="uk-UA" w:eastAsia="ru-RU"/>
        </w:rPr>
      </w:pPr>
      <w:r w:rsidRPr="000F0569">
        <w:rPr>
          <w:rFonts w:ascii="Times New Roman" w:eastAsia="Times New Roman" w:hAnsi="Times New Roman" w:cs="Times New Roman"/>
          <w:sz w:val="24"/>
          <w:szCs w:val="24"/>
          <w:lang w:val="uk-UA" w:eastAsia="ru-RU"/>
        </w:rPr>
        <w:t>9.3. Сторони зобов'язуються дотримуватись антикорупційного законодавства України.</w:t>
      </w:r>
    </w:p>
    <w:p w14:paraId="5D97786C" w14:textId="77777777" w:rsidR="00386154" w:rsidRPr="000F0569" w:rsidRDefault="00386154" w:rsidP="001E06A3">
      <w:pPr>
        <w:spacing w:after="100" w:afterAutospacing="1" w:line="240" w:lineRule="auto"/>
        <w:jc w:val="center"/>
        <w:rPr>
          <w:rFonts w:ascii="Times New Roman" w:eastAsia="Times New Roman" w:hAnsi="Times New Roman" w:cs="Times New Roman"/>
          <w:sz w:val="24"/>
          <w:szCs w:val="24"/>
          <w:lang w:val="uk-UA" w:eastAsia="ru-RU"/>
        </w:rPr>
      </w:pPr>
      <w:r w:rsidRPr="000F0569">
        <w:rPr>
          <w:rFonts w:ascii="Times New Roman" w:eastAsia="Times New Roman" w:hAnsi="Times New Roman" w:cs="Times New Roman"/>
          <w:b/>
          <w:bCs/>
          <w:sz w:val="24"/>
          <w:szCs w:val="24"/>
          <w:lang w:val="uk-UA" w:eastAsia="ru-RU"/>
        </w:rPr>
        <w:t xml:space="preserve">10. </w:t>
      </w:r>
      <w:r w:rsidR="002F783F" w:rsidRPr="000F0569">
        <w:rPr>
          <w:rFonts w:ascii="Times New Roman" w:eastAsia="Times New Roman" w:hAnsi="Times New Roman" w:cs="Times New Roman"/>
          <w:b/>
          <w:bCs/>
          <w:sz w:val="24"/>
          <w:szCs w:val="24"/>
          <w:lang w:val="uk-UA" w:eastAsia="ru-RU"/>
        </w:rPr>
        <w:t>РЕКВІЗИТИ СТОРІН</w:t>
      </w:r>
    </w:p>
    <w:tbl>
      <w:tblPr>
        <w:tblW w:w="5050" w:type="pct"/>
        <w:tblCellSpacing w:w="15" w:type="dxa"/>
        <w:tblInd w:w="-239" w:type="dxa"/>
        <w:tblCellMar>
          <w:top w:w="15" w:type="dxa"/>
          <w:left w:w="15" w:type="dxa"/>
          <w:bottom w:w="15" w:type="dxa"/>
          <w:right w:w="15" w:type="dxa"/>
        </w:tblCellMar>
        <w:tblLook w:val="04A0" w:firstRow="1" w:lastRow="0" w:firstColumn="1" w:lastColumn="0" w:noHBand="0" w:noVBand="1"/>
      </w:tblPr>
      <w:tblGrid>
        <w:gridCol w:w="4776"/>
        <w:gridCol w:w="4957"/>
      </w:tblGrid>
      <w:tr w:rsidR="002C2A2E" w:rsidRPr="000F0569" w14:paraId="56924A94" w14:textId="77777777" w:rsidTr="00877746">
        <w:trPr>
          <w:trHeight w:val="275"/>
          <w:tblCellSpacing w:w="15" w:type="dxa"/>
        </w:trPr>
        <w:tc>
          <w:tcPr>
            <w:tcW w:w="2430" w:type="pct"/>
            <w:vAlign w:val="center"/>
          </w:tcPr>
          <w:p w14:paraId="16F3AF9D" w14:textId="77777777" w:rsidR="002C2A2E" w:rsidRPr="000F0569" w:rsidRDefault="002C2A2E" w:rsidP="001E06A3">
            <w:pPr>
              <w:spacing w:after="0" w:line="240" w:lineRule="auto"/>
              <w:jc w:val="both"/>
              <w:rPr>
                <w:rFonts w:ascii="Times New Roman" w:eastAsia="Times New Roman" w:hAnsi="Times New Roman" w:cs="Times New Roman"/>
                <w:sz w:val="24"/>
                <w:szCs w:val="24"/>
                <w:lang w:val="uk-UA" w:eastAsia="ru-RU"/>
              </w:rPr>
            </w:pPr>
            <w:permStart w:id="946688837" w:edGrp="everyone" w:colFirst="1" w:colLast="1"/>
            <w:r w:rsidRPr="000F0569">
              <w:rPr>
                <w:rFonts w:ascii="Times New Roman" w:eastAsia="Times New Roman" w:hAnsi="Times New Roman" w:cs="Times New Roman"/>
                <w:b/>
                <w:bCs/>
                <w:sz w:val="24"/>
                <w:szCs w:val="24"/>
                <w:lang w:val="uk-UA" w:eastAsia="ru-RU"/>
              </w:rPr>
              <w:t>Оператор</w:t>
            </w:r>
          </w:p>
        </w:tc>
        <w:tc>
          <w:tcPr>
            <w:tcW w:w="2524" w:type="pct"/>
            <w:vAlign w:val="center"/>
          </w:tcPr>
          <w:p w14:paraId="1DA4CE7D" w14:textId="77777777" w:rsidR="002C2A2E" w:rsidRPr="000F0569" w:rsidRDefault="002C2A2E" w:rsidP="001E06A3">
            <w:pPr>
              <w:spacing w:after="0" w:line="240" w:lineRule="auto"/>
              <w:jc w:val="both"/>
              <w:rPr>
                <w:rFonts w:ascii="Times New Roman" w:eastAsia="Times New Roman" w:hAnsi="Times New Roman" w:cs="Times New Roman"/>
                <w:sz w:val="24"/>
                <w:szCs w:val="24"/>
                <w:lang w:val="uk-UA" w:eastAsia="ru-RU"/>
              </w:rPr>
            </w:pPr>
            <w:r w:rsidRPr="000F0569">
              <w:rPr>
                <w:rFonts w:ascii="Times New Roman" w:eastAsia="Times New Roman" w:hAnsi="Times New Roman" w:cs="Times New Roman"/>
                <w:b/>
                <w:bCs/>
                <w:sz w:val="24"/>
                <w:szCs w:val="24"/>
                <w:lang w:val="uk-UA" w:eastAsia="ru-RU"/>
              </w:rPr>
              <w:t>Користувач</w:t>
            </w:r>
          </w:p>
        </w:tc>
      </w:tr>
      <w:tr w:rsidR="002C2A2E" w:rsidRPr="000F0569" w14:paraId="5E36E731" w14:textId="77777777" w:rsidTr="00877746">
        <w:trPr>
          <w:trHeight w:val="2791"/>
          <w:tblCellSpacing w:w="15" w:type="dxa"/>
        </w:trPr>
        <w:tc>
          <w:tcPr>
            <w:tcW w:w="2430" w:type="pct"/>
            <w:vAlign w:val="center"/>
          </w:tcPr>
          <w:p w14:paraId="4544004F" w14:textId="77777777" w:rsidR="00565D15" w:rsidRPr="000F0569" w:rsidRDefault="00D14D2D" w:rsidP="00565D15">
            <w:pPr>
              <w:shd w:val="clear" w:color="auto" w:fill="FFFFFF"/>
              <w:spacing w:after="0" w:line="240" w:lineRule="auto"/>
              <w:ind w:right="-435"/>
              <w:rPr>
                <w:rFonts w:ascii="Times New Roman" w:eastAsia="Times New Roman" w:hAnsi="Times New Roman" w:cs="Times New Roman"/>
                <w:sz w:val="24"/>
                <w:szCs w:val="24"/>
                <w:lang w:val="uk-UA" w:eastAsia="ru-RU"/>
              </w:rPr>
            </w:pPr>
            <w:permStart w:id="1722440945" w:edGrp="everyone" w:colFirst="1" w:colLast="1"/>
            <w:permEnd w:id="946688837"/>
            <w:r w:rsidRPr="000F0569">
              <w:rPr>
                <w:rFonts w:ascii="Times New Roman" w:eastAsia="Times New Roman" w:hAnsi="Times New Roman" w:cs="Times New Roman"/>
                <w:b/>
                <w:sz w:val="24"/>
                <w:szCs w:val="24"/>
                <w:lang w:val="uk-UA" w:eastAsia="ru-RU"/>
              </w:rPr>
              <w:t>ТОВ «</w:t>
            </w:r>
            <w:r w:rsidR="002C2A2E" w:rsidRPr="000F0569">
              <w:rPr>
                <w:rFonts w:ascii="Times New Roman" w:eastAsia="Times New Roman" w:hAnsi="Times New Roman" w:cs="Times New Roman"/>
                <w:b/>
                <w:sz w:val="24"/>
                <w:szCs w:val="24"/>
                <w:lang w:val="uk-UA" w:eastAsia="ru-RU"/>
              </w:rPr>
              <w:t>Українська універсальна біржа</w:t>
            </w:r>
            <w:r w:rsidRPr="000F0569">
              <w:rPr>
                <w:rFonts w:ascii="Times New Roman" w:eastAsia="Times New Roman" w:hAnsi="Times New Roman" w:cs="Times New Roman"/>
                <w:b/>
                <w:sz w:val="24"/>
                <w:szCs w:val="24"/>
                <w:lang w:val="uk-UA" w:eastAsia="ru-RU"/>
              </w:rPr>
              <w:t>»</w:t>
            </w:r>
            <w:r w:rsidR="002C2A2E" w:rsidRPr="000F0569">
              <w:rPr>
                <w:rFonts w:ascii="Times New Roman" w:eastAsia="Times New Roman" w:hAnsi="Times New Roman" w:cs="Times New Roman"/>
                <w:sz w:val="24"/>
                <w:szCs w:val="24"/>
                <w:lang w:val="uk-UA" w:eastAsia="ru-RU"/>
              </w:rPr>
              <w:br/>
              <w:t>36039, м. Полтава, вул. Шевченка, 52</w:t>
            </w:r>
            <w:r w:rsidR="002C2A2E" w:rsidRPr="000F0569">
              <w:rPr>
                <w:rFonts w:ascii="Times New Roman" w:eastAsia="Times New Roman" w:hAnsi="Times New Roman" w:cs="Times New Roman"/>
                <w:sz w:val="24"/>
                <w:szCs w:val="24"/>
                <w:lang w:val="uk-UA" w:eastAsia="ru-RU"/>
              </w:rPr>
              <w:br/>
              <w:t>ЄДРПОУ 25158707</w:t>
            </w:r>
            <w:r w:rsidR="002C2A2E" w:rsidRPr="000F0569">
              <w:rPr>
                <w:rFonts w:ascii="Times New Roman" w:eastAsia="Times New Roman" w:hAnsi="Times New Roman" w:cs="Times New Roman"/>
                <w:sz w:val="24"/>
                <w:szCs w:val="24"/>
                <w:lang w:val="uk-UA" w:eastAsia="ru-RU"/>
              </w:rPr>
              <w:br/>
            </w:r>
            <w:r w:rsidR="00565D15" w:rsidRPr="000F0569">
              <w:rPr>
                <w:rFonts w:ascii="Times New Roman" w:eastAsia="Times New Roman" w:hAnsi="Times New Roman" w:cs="Times New Roman"/>
                <w:color w:val="000000"/>
                <w:sz w:val="24"/>
                <w:szCs w:val="24"/>
                <w:lang w:val="uk-UA" w:eastAsia="ru-RU"/>
              </w:rPr>
              <w:t>ІПН 251587016013</w:t>
            </w:r>
          </w:p>
          <w:p w14:paraId="5CCCA9CB" w14:textId="77777777" w:rsidR="004107F0" w:rsidRPr="000F0569" w:rsidRDefault="00454A15" w:rsidP="0012583C">
            <w:pPr>
              <w:spacing w:after="0" w:line="240" w:lineRule="auto"/>
              <w:rPr>
                <w:rFonts w:ascii="Times New Roman" w:eastAsia="Times New Roman" w:hAnsi="Times New Roman" w:cs="Times New Roman"/>
                <w:sz w:val="24"/>
                <w:szCs w:val="24"/>
                <w:lang w:val="uk-UA" w:eastAsia="ru-RU"/>
              </w:rPr>
            </w:pPr>
            <w:r w:rsidRPr="000F0569">
              <w:rPr>
                <w:rFonts w:ascii="Times New Roman" w:eastAsia="Times New Roman" w:hAnsi="Times New Roman" w:cs="Times New Roman"/>
                <w:sz w:val="24"/>
                <w:szCs w:val="24"/>
                <w:lang w:val="uk-UA" w:eastAsia="ru-RU"/>
              </w:rPr>
              <w:t>IBAN UA51</w:t>
            </w:r>
            <w:r w:rsidR="003A413E" w:rsidRPr="000F0569">
              <w:rPr>
                <w:rFonts w:ascii="Times New Roman" w:eastAsia="Times New Roman" w:hAnsi="Times New Roman" w:cs="Times New Roman"/>
                <w:sz w:val="24"/>
                <w:szCs w:val="24"/>
                <w:lang w:val="uk-UA" w:eastAsia="ru-RU"/>
              </w:rPr>
              <w:t xml:space="preserve"> 3806 3400 0002 6006 0830 9500</w:t>
            </w:r>
            <w:r w:rsidR="006F4E26" w:rsidRPr="000F0569">
              <w:rPr>
                <w:rFonts w:ascii="Times New Roman" w:eastAsia="Times New Roman" w:hAnsi="Times New Roman" w:cs="Times New Roman"/>
                <w:sz w:val="24"/>
                <w:szCs w:val="24"/>
                <w:lang w:val="uk-UA" w:eastAsia="ru-RU"/>
              </w:rPr>
              <w:t xml:space="preserve"> 1</w:t>
            </w:r>
            <w:r w:rsidR="003A413E" w:rsidRPr="000F0569">
              <w:rPr>
                <w:rFonts w:ascii="Times New Roman" w:eastAsia="Times New Roman" w:hAnsi="Times New Roman" w:cs="Times New Roman"/>
                <w:sz w:val="24"/>
                <w:szCs w:val="24"/>
                <w:lang w:val="uk-UA" w:eastAsia="ru-RU"/>
              </w:rPr>
              <w:t xml:space="preserve"> </w:t>
            </w:r>
          </w:p>
          <w:p w14:paraId="329ABB72" w14:textId="77777777" w:rsidR="004107F0" w:rsidRPr="000F0569" w:rsidRDefault="009B33F3" w:rsidP="0012583C">
            <w:pPr>
              <w:spacing w:after="0" w:line="240" w:lineRule="auto"/>
              <w:rPr>
                <w:rFonts w:ascii="Times New Roman" w:eastAsia="Times New Roman" w:hAnsi="Times New Roman" w:cs="Times New Roman"/>
                <w:sz w:val="24"/>
                <w:szCs w:val="24"/>
                <w:shd w:val="clear" w:color="auto" w:fill="FFFFFF"/>
                <w:lang w:val="uk-UA"/>
              </w:rPr>
            </w:pPr>
            <w:r w:rsidRPr="000F0569">
              <w:rPr>
                <w:rFonts w:ascii="Times New Roman" w:eastAsia="Times New Roman" w:hAnsi="Times New Roman" w:cs="Times New Roman"/>
                <w:sz w:val="24"/>
                <w:szCs w:val="24"/>
                <w:shd w:val="clear" w:color="auto" w:fill="FFFFFF"/>
                <w:lang w:val="uk-UA"/>
              </w:rPr>
              <w:t>Телефон: (044) 221-32-33</w:t>
            </w:r>
          </w:p>
          <w:p w14:paraId="7515D110" w14:textId="77777777" w:rsidR="009B33F3" w:rsidRPr="000F0569" w:rsidRDefault="009B33F3" w:rsidP="0012583C">
            <w:pPr>
              <w:spacing w:after="0" w:line="240" w:lineRule="auto"/>
              <w:rPr>
                <w:rFonts w:ascii="Times New Roman" w:eastAsia="Times New Roman" w:hAnsi="Times New Roman" w:cs="Times New Roman"/>
                <w:sz w:val="24"/>
                <w:szCs w:val="24"/>
                <w:lang w:val="uk-UA" w:eastAsia="ru-RU"/>
              </w:rPr>
            </w:pPr>
          </w:p>
          <w:p w14:paraId="6DEFB21D" w14:textId="77777777" w:rsidR="0009317A" w:rsidRPr="000F0569" w:rsidRDefault="00ED60CB" w:rsidP="009B33F3">
            <w:pPr>
              <w:spacing w:after="0" w:line="240" w:lineRule="auto"/>
              <w:rPr>
                <w:rFonts w:ascii="Times New Roman" w:eastAsia="Times New Roman" w:hAnsi="Times New Roman" w:cs="Times New Roman"/>
                <w:b/>
                <w:bCs/>
                <w:sz w:val="24"/>
                <w:szCs w:val="24"/>
                <w:lang w:val="uk-UA" w:eastAsia="ru-RU"/>
              </w:rPr>
            </w:pPr>
            <w:r w:rsidRPr="000F0569">
              <w:rPr>
                <w:rFonts w:ascii="Times New Roman" w:eastAsia="Times New Roman" w:hAnsi="Times New Roman" w:cs="Times New Roman"/>
                <w:b/>
                <w:bCs/>
                <w:sz w:val="24"/>
                <w:szCs w:val="24"/>
                <w:lang w:val="uk-UA" w:eastAsia="ru-RU"/>
              </w:rPr>
              <w:t>Заступник директора</w:t>
            </w:r>
            <w:r w:rsidR="0009317A" w:rsidRPr="000F0569">
              <w:rPr>
                <w:rFonts w:ascii="Times New Roman" w:eastAsia="Times New Roman" w:hAnsi="Times New Roman" w:cs="Times New Roman"/>
                <w:b/>
                <w:bCs/>
                <w:sz w:val="24"/>
                <w:szCs w:val="24"/>
                <w:lang w:val="uk-UA" w:eastAsia="ru-RU"/>
              </w:rPr>
              <w:t xml:space="preserve"> </w:t>
            </w:r>
          </w:p>
          <w:p w14:paraId="04A19A2E" w14:textId="2F259E54" w:rsidR="00937407" w:rsidRPr="000F0569" w:rsidRDefault="00937407" w:rsidP="009B33F3">
            <w:pPr>
              <w:spacing w:after="0" w:line="240" w:lineRule="auto"/>
              <w:rPr>
                <w:rFonts w:ascii="Times New Roman" w:eastAsia="Times New Roman" w:hAnsi="Times New Roman" w:cs="Times New Roman"/>
                <w:b/>
                <w:bCs/>
                <w:sz w:val="24"/>
                <w:szCs w:val="24"/>
                <w:lang w:val="uk-UA" w:eastAsia="ru-RU"/>
              </w:rPr>
            </w:pPr>
            <w:r w:rsidRPr="000F0569">
              <w:rPr>
                <w:rFonts w:ascii="Times New Roman" w:eastAsia="Times New Roman" w:hAnsi="Times New Roman" w:cs="Times New Roman"/>
                <w:b/>
                <w:bCs/>
                <w:sz w:val="24"/>
                <w:szCs w:val="24"/>
                <w:lang w:val="uk-UA" w:eastAsia="ru-RU"/>
              </w:rPr>
              <w:t xml:space="preserve">підприємства </w:t>
            </w:r>
            <w:r w:rsidR="0009317A" w:rsidRPr="000F0569">
              <w:rPr>
                <w:rFonts w:ascii="Times New Roman" w:eastAsia="Times New Roman" w:hAnsi="Times New Roman" w:cs="Times New Roman"/>
                <w:b/>
                <w:bCs/>
                <w:sz w:val="24"/>
                <w:szCs w:val="24"/>
                <w:lang w:val="uk-UA" w:eastAsia="ru-RU"/>
              </w:rPr>
              <w:t xml:space="preserve">з питань </w:t>
            </w:r>
          </w:p>
          <w:p w14:paraId="61024C0B" w14:textId="12E56007" w:rsidR="009B33F3" w:rsidRPr="000F0569" w:rsidRDefault="0009317A" w:rsidP="009B33F3">
            <w:pPr>
              <w:spacing w:after="0" w:line="240" w:lineRule="auto"/>
              <w:rPr>
                <w:rFonts w:ascii="Times New Roman" w:eastAsia="Times New Roman" w:hAnsi="Times New Roman" w:cs="Times New Roman"/>
                <w:b/>
                <w:bCs/>
                <w:sz w:val="24"/>
                <w:szCs w:val="24"/>
                <w:lang w:val="uk-UA" w:eastAsia="ru-RU"/>
              </w:rPr>
            </w:pPr>
            <w:r w:rsidRPr="000F0569">
              <w:rPr>
                <w:rFonts w:ascii="Times New Roman" w:eastAsia="Times New Roman" w:hAnsi="Times New Roman" w:cs="Times New Roman"/>
                <w:b/>
                <w:bCs/>
                <w:sz w:val="24"/>
                <w:szCs w:val="24"/>
                <w:lang w:val="uk-UA" w:eastAsia="ru-RU"/>
              </w:rPr>
              <w:t>електронних аукціонів</w:t>
            </w:r>
          </w:p>
          <w:p w14:paraId="2DB856A4" w14:textId="13E09FBB" w:rsidR="00C74F70" w:rsidRPr="000F0569" w:rsidRDefault="00C74F70" w:rsidP="009B33F3">
            <w:pPr>
              <w:spacing w:after="0" w:line="240" w:lineRule="auto"/>
              <w:rPr>
                <w:rFonts w:ascii="Times New Roman" w:eastAsia="Times New Roman" w:hAnsi="Times New Roman" w:cs="Times New Roman"/>
                <w:b/>
                <w:bCs/>
                <w:sz w:val="24"/>
                <w:szCs w:val="24"/>
                <w:lang w:val="uk-UA" w:eastAsia="ru-RU"/>
              </w:rPr>
            </w:pPr>
          </w:p>
          <w:p w14:paraId="2B5C8DB8" w14:textId="77777777" w:rsidR="00C74F70" w:rsidRPr="000F0569" w:rsidRDefault="00C74F70" w:rsidP="009B33F3">
            <w:pPr>
              <w:spacing w:after="0" w:line="240" w:lineRule="auto"/>
              <w:rPr>
                <w:rFonts w:ascii="Times New Roman" w:eastAsia="Times New Roman" w:hAnsi="Times New Roman" w:cs="Times New Roman"/>
                <w:sz w:val="24"/>
                <w:szCs w:val="24"/>
                <w:lang w:val="uk-UA" w:eastAsia="ru-RU"/>
              </w:rPr>
            </w:pPr>
          </w:p>
          <w:p w14:paraId="302C3E4E" w14:textId="093D3A46" w:rsidR="002C2A2E" w:rsidRPr="000F0569" w:rsidRDefault="002C2A2E" w:rsidP="009B33F3">
            <w:pPr>
              <w:spacing w:after="0" w:line="240" w:lineRule="auto"/>
              <w:rPr>
                <w:rFonts w:ascii="Times New Roman" w:eastAsia="Times New Roman" w:hAnsi="Times New Roman" w:cs="Times New Roman"/>
                <w:b/>
                <w:bCs/>
                <w:sz w:val="24"/>
                <w:szCs w:val="24"/>
                <w:lang w:val="uk-UA" w:eastAsia="ru-RU"/>
              </w:rPr>
            </w:pPr>
            <w:r w:rsidRPr="000F0569">
              <w:rPr>
                <w:rFonts w:ascii="Times New Roman" w:eastAsia="Times New Roman" w:hAnsi="Times New Roman" w:cs="Times New Roman"/>
                <w:sz w:val="24"/>
                <w:szCs w:val="24"/>
                <w:lang w:val="uk-UA" w:eastAsia="ru-RU"/>
              </w:rPr>
              <w:br/>
            </w:r>
            <w:r w:rsidRPr="000F0569">
              <w:rPr>
                <w:rFonts w:ascii="Times New Roman" w:eastAsia="Times New Roman" w:hAnsi="Times New Roman" w:cs="Times New Roman"/>
                <w:b/>
                <w:bCs/>
                <w:sz w:val="24"/>
                <w:szCs w:val="24"/>
                <w:lang w:val="uk-UA" w:eastAsia="ru-RU"/>
              </w:rPr>
              <w:t xml:space="preserve">___________________ </w:t>
            </w:r>
            <w:r w:rsidR="00ED60CB" w:rsidRPr="000F0569">
              <w:rPr>
                <w:rFonts w:ascii="Times New Roman" w:eastAsia="Times New Roman" w:hAnsi="Times New Roman" w:cs="Times New Roman"/>
                <w:b/>
                <w:bCs/>
                <w:sz w:val="24"/>
                <w:szCs w:val="24"/>
                <w:lang w:val="uk-UA" w:eastAsia="ru-RU"/>
              </w:rPr>
              <w:t>В</w:t>
            </w:r>
            <w:r w:rsidR="005956B8" w:rsidRPr="000F0569">
              <w:rPr>
                <w:rFonts w:ascii="Times New Roman" w:eastAsia="Times New Roman" w:hAnsi="Times New Roman" w:cs="Times New Roman"/>
                <w:b/>
                <w:bCs/>
                <w:sz w:val="24"/>
                <w:szCs w:val="24"/>
                <w:lang w:val="uk-UA" w:eastAsia="ru-RU"/>
              </w:rPr>
              <w:t xml:space="preserve">. </w:t>
            </w:r>
            <w:r w:rsidR="00ED60CB" w:rsidRPr="000F0569">
              <w:rPr>
                <w:rFonts w:ascii="Times New Roman" w:eastAsia="Times New Roman" w:hAnsi="Times New Roman" w:cs="Times New Roman"/>
                <w:b/>
                <w:bCs/>
                <w:sz w:val="24"/>
                <w:szCs w:val="24"/>
                <w:lang w:val="uk-UA" w:eastAsia="ru-RU"/>
              </w:rPr>
              <w:t>В</w:t>
            </w:r>
            <w:r w:rsidR="005956B8" w:rsidRPr="000F0569">
              <w:rPr>
                <w:rFonts w:ascii="Times New Roman" w:eastAsia="Times New Roman" w:hAnsi="Times New Roman" w:cs="Times New Roman"/>
                <w:b/>
                <w:bCs/>
                <w:sz w:val="24"/>
                <w:szCs w:val="24"/>
                <w:lang w:val="uk-UA" w:eastAsia="ru-RU"/>
              </w:rPr>
              <w:t xml:space="preserve">. </w:t>
            </w:r>
            <w:r w:rsidR="00ED60CB" w:rsidRPr="000F0569">
              <w:rPr>
                <w:rFonts w:ascii="Times New Roman" w:eastAsia="Times New Roman" w:hAnsi="Times New Roman" w:cs="Times New Roman"/>
                <w:b/>
                <w:bCs/>
                <w:sz w:val="24"/>
                <w:szCs w:val="24"/>
                <w:lang w:val="uk-UA" w:eastAsia="ru-RU"/>
              </w:rPr>
              <w:t>Михайленко</w:t>
            </w:r>
          </w:p>
        </w:tc>
        <w:tc>
          <w:tcPr>
            <w:tcW w:w="2524" w:type="pct"/>
            <w:vAlign w:val="center"/>
          </w:tcPr>
          <w:p w14:paraId="2C5EF6ED" w14:textId="77777777" w:rsidR="004107F0" w:rsidRPr="000F0569" w:rsidRDefault="002C2A2E" w:rsidP="0012583C">
            <w:pPr>
              <w:spacing w:after="0" w:line="240" w:lineRule="auto"/>
              <w:jc w:val="both"/>
              <w:rPr>
                <w:rFonts w:ascii="Times New Roman" w:eastAsia="Times New Roman" w:hAnsi="Times New Roman" w:cs="Times New Roman"/>
                <w:sz w:val="24"/>
                <w:szCs w:val="24"/>
                <w:lang w:val="uk-UA" w:eastAsia="ru-RU"/>
              </w:rPr>
            </w:pPr>
            <w:r w:rsidRPr="000F0569">
              <w:rPr>
                <w:rFonts w:ascii="Times New Roman" w:eastAsia="Times New Roman" w:hAnsi="Times New Roman" w:cs="Times New Roman"/>
                <w:sz w:val="24"/>
                <w:szCs w:val="24"/>
                <w:lang w:val="uk-UA" w:eastAsia="ru-RU"/>
              </w:rPr>
              <w:t>_______________________________________</w:t>
            </w:r>
            <w:r w:rsidRPr="000F0569">
              <w:rPr>
                <w:rFonts w:ascii="Times New Roman" w:eastAsia="Times New Roman" w:hAnsi="Times New Roman" w:cs="Times New Roman"/>
                <w:sz w:val="24"/>
                <w:szCs w:val="24"/>
                <w:lang w:val="uk-UA" w:eastAsia="ru-RU"/>
              </w:rPr>
              <w:br/>
              <w:t>_______________________________________</w:t>
            </w:r>
            <w:r w:rsidRPr="000F0569">
              <w:rPr>
                <w:rFonts w:ascii="Times New Roman" w:eastAsia="Times New Roman" w:hAnsi="Times New Roman" w:cs="Times New Roman"/>
                <w:sz w:val="24"/>
                <w:szCs w:val="24"/>
                <w:lang w:val="uk-UA" w:eastAsia="ru-RU"/>
              </w:rPr>
              <w:br/>
              <w:t>_______________________________________</w:t>
            </w:r>
            <w:r w:rsidRPr="000F0569">
              <w:rPr>
                <w:rFonts w:ascii="Times New Roman" w:eastAsia="Times New Roman" w:hAnsi="Times New Roman" w:cs="Times New Roman"/>
                <w:sz w:val="24"/>
                <w:szCs w:val="24"/>
                <w:lang w:val="uk-UA" w:eastAsia="ru-RU"/>
              </w:rPr>
              <w:br/>
              <w:t>_______________________________________</w:t>
            </w:r>
            <w:r w:rsidRPr="000F0569">
              <w:rPr>
                <w:rFonts w:ascii="Times New Roman" w:eastAsia="Times New Roman" w:hAnsi="Times New Roman" w:cs="Times New Roman"/>
                <w:sz w:val="24"/>
                <w:szCs w:val="24"/>
                <w:lang w:val="uk-UA" w:eastAsia="ru-RU"/>
              </w:rPr>
              <w:br/>
              <w:t>_______________________________________</w:t>
            </w:r>
            <w:r w:rsidRPr="000F0569">
              <w:rPr>
                <w:rFonts w:ascii="Times New Roman" w:eastAsia="Times New Roman" w:hAnsi="Times New Roman" w:cs="Times New Roman"/>
                <w:sz w:val="24"/>
                <w:szCs w:val="24"/>
                <w:lang w:val="uk-UA" w:eastAsia="ru-RU"/>
              </w:rPr>
              <w:br/>
              <w:t>_______________________________________</w:t>
            </w:r>
            <w:r w:rsidRPr="000F0569">
              <w:rPr>
                <w:rFonts w:ascii="Times New Roman" w:eastAsia="Times New Roman" w:hAnsi="Times New Roman" w:cs="Times New Roman"/>
                <w:sz w:val="24"/>
                <w:szCs w:val="24"/>
                <w:lang w:val="uk-UA" w:eastAsia="ru-RU"/>
              </w:rPr>
              <w:br/>
              <w:t>_______________________________________</w:t>
            </w:r>
            <w:r w:rsidRPr="000F0569">
              <w:rPr>
                <w:rFonts w:ascii="Times New Roman" w:eastAsia="Times New Roman" w:hAnsi="Times New Roman" w:cs="Times New Roman"/>
                <w:sz w:val="24"/>
                <w:szCs w:val="24"/>
                <w:lang w:val="uk-UA" w:eastAsia="ru-RU"/>
              </w:rPr>
              <w:br/>
            </w:r>
          </w:p>
          <w:p w14:paraId="5233AB9A" w14:textId="77777777" w:rsidR="009B33F3" w:rsidRPr="000F0569" w:rsidRDefault="009B33F3" w:rsidP="0012583C">
            <w:pPr>
              <w:spacing w:after="0" w:line="240" w:lineRule="auto"/>
              <w:jc w:val="both"/>
              <w:rPr>
                <w:rFonts w:ascii="Times New Roman" w:eastAsia="Times New Roman" w:hAnsi="Times New Roman" w:cs="Times New Roman"/>
                <w:sz w:val="24"/>
                <w:szCs w:val="24"/>
                <w:lang w:val="uk-UA" w:eastAsia="ru-RU"/>
              </w:rPr>
            </w:pPr>
          </w:p>
          <w:p w14:paraId="234B140E" w14:textId="77777777" w:rsidR="009B33F3" w:rsidRPr="000F0569" w:rsidRDefault="009B33F3" w:rsidP="0012583C">
            <w:pPr>
              <w:spacing w:after="0" w:line="240" w:lineRule="auto"/>
              <w:jc w:val="both"/>
              <w:rPr>
                <w:rFonts w:ascii="Times New Roman" w:eastAsia="Times New Roman" w:hAnsi="Times New Roman" w:cs="Times New Roman"/>
                <w:sz w:val="24"/>
                <w:szCs w:val="24"/>
                <w:lang w:val="uk-UA" w:eastAsia="ru-RU"/>
              </w:rPr>
            </w:pPr>
          </w:p>
          <w:p w14:paraId="124D2026" w14:textId="77777777" w:rsidR="009B33F3" w:rsidRPr="000F0569" w:rsidRDefault="009B33F3" w:rsidP="0012583C">
            <w:pPr>
              <w:spacing w:after="0" w:line="240" w:lineRule="auto"/>
              <w:jc w:val="both"/>
              <w:rPr>
                <w:rFonts w:ascii="Times New Roman" w:eastAsia="Times New Roman" w:hAnsi="Times New Roman" w:cs="Times New Roman"/>
                <w:sz w:val="24"/>
                <w:szCs w:val="24"/>
                <w:lang w:val="uk-UA" w:eastAsia="ru-RU"/>
              </w:rPr>
            </w:pPr>
          </w:p>
          <w:p w14:paraId="2185F6E1" w14:textId="77777777" w:rsidR="0009317A" w:rsidRPr="000F0569" w:rsidRDefault="0009317A" w:rsidP="0012583C">
            <w:pPr>
              <w:spacing w:after="0" w:line="240" w:lineRule="auto"/>
              <w:jc w:val="both"/>
              <w:rPr>
                <w:rFonts w:ascii="Times New Roman" w:eastAsia="Times New Roman" w:hAnsi="Times New Roman" w:cs="Times New Roman"/>
                <w:sz w:val="24"/>
                <w:szCs w:val="24"/>
                <w:lang w:val="uk-UA" w:eastAsia="ru-RU"/>
              </w:rPr>
            </w:pPr>
          </w:p>
          <w:p w14:paraId="65C856FF" w14:textId="77777777" w:rsidR="00937407" w:rsidRPr="000F0569" w:rsidRDefault="00937407" w:rsidP="0012583C">
            <w:pPr>
              <w:spacing w:after="0" w:line="240" w:lineRule="auto"/>
              <w:jc w:val="both"/>
              <w:rPr>
                <w:rFonts w:ascii="Times New Roman" w:eastAsia="Times New Roman" w:hAnsi="Times New Roman" w:cs="Times New Roman"/>
                <w:sz w:val="24"/>
                <w:szCs w:val="24"/>
                <w:lang w:val="uk-UA" w:eastAsia="ru-RU"/>
              </w:rPr>
            </w:pPr>
          </w:p>
          <w:p w14:paraId="33D71B16" w14:textId="5137D3E2" w:rsidR="002C2A2E" w:rsidRPr="000F0569" w:rsidRDefault="002C2A2E" w:rsidP="0012583C">
            <w:pPr>
              <w:spacing w:after="0" w:line="240" w:lineRule="auto"/>
              <w:jc w:val="both"/>
              <w:rPr>
                <w:rFonts w:ascii="Times New Roman" w:eastAsia="Times New Roman" w:hAnsi="Times New Roman" w:cs="Times New Roman"/>
                <w:sz w:val="24"/>
                <w:szCs w:val="24"/>
                <w:lang w:val="uk-UA" w:eastAsia="ru-RU"/>
              </w:rPr>
            </w:pPr>
            <w:r w:rsidRPr="000F0569">
              <w:rPr>
                <w:rFonts w:ascii="Times New Roman" w:eastAsia="Times New Roman" w:hAnsi="Times New Roman" w:cs="Times New Roman"/>
                <w:sz w:val="24"/>
                <w:szCs w:val="24"/>
                <w:lang w:val="uk-UA" w:eastAsia="ru-RU"/>
              </w:rPr>
              <w:t xml:space="preserve">_______________________ </w:t>
            </w:r>
            <w:r w:rsidRPr="000F0569">
              <w:rPr>
                <w:rFonts w:ascii="Times New Roman" w:eastAsia="Times New Roman" w:hAnsi="Times New Roman" w:cs="Times New Roman"/>
                <w:b/>
                <w:bCs/>
                <w:sz w:val="24"/>
                <w:szCs w:val="24"/>
                <w:lang w:val="uk-UA" w:eastAsia="ru-RU"/>
              </w:rPr>
              <w:t>_______________</w:t>
            </w:r>
            <w:r w:rsidRPr="000F0569">
              <w:rPr>
                <w:rFonts w:ascii="Times New Roman" w:eastAsia="Times New Roman" w:hAnsi="Times New Roman" w:cs="Times New Roman"/>
                <w:sz w:val="24"/>
                <w:szCs w:val="24"/>
                <w:lang w:val="uk-UA" w:eastAsia="ru-RU"/>
              </w:rPr>
              <w:t xml:space="preserve"> </w:t>
            </w:r>
          </w:p>
        </w:tc>
      </w:tr>
      <w:permEnd w:id="1722440945"/>
    </w:tbl>
    <w:p w14:paraId="7B503896" w14:textId="77777777" w:rsidR="007A1A55" w:rsidRPr="000F0569" w:rsidRDefault="007A1A55" w:rsidP="001E06A3">
      <w:pPr>
        <w:rPr>
          <w:lang w:val="uk-UA"/>
        </w:rPr>
      </w:pPr>
    </w:p>
    <w:sectPr w:rsidR="007A1A55" w:rsidRPr="000F0569" w:rsidSect="00D3639A">
      <w:footerReference w:type="default" r:id="rId14"/>
      <w:pgSz w:w="11906" w:h="16838"/>
      <w:pgMar w:top="851" w:right="851" w:bottom="96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B1BDA2" w14:textId="77777777" w:rsidR="006B24AF" w:rsidRDefault="006B24AF" w:rsidP="009464D5">
      <w:pPr>
        <w:spacing w:after="0" w:line="240" w:lineRule="auto"/>
      </w:pPr>
      <w:r>
        <w:separator/>
      </w:r>
    </w:p>
  </w:endnote>
  <w:endnote w:type="continuationSeparator" w:id="0">
    <w:p w14:paraId="4B85856F" w14:textId="77777777" w:rsidR="006B24AF" w:rsidRDefault="006B24AF" w:rsidP="009464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ntiqua">
    <w:altName w:val="Times New Roman"/>
    <w:panose1 w:val="00000000000000000000"/>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2551673"/>
      <w:docPartObj>
        <w:docPartGallery w:val="Page Numbers (Bottom of Page)"/>
        <w:docPartUnique/>
      </w:docPartObj>
    </w:sdtPr>
    <w:sdtEndPr/>
    <w:sdtContent>
      <w:p w14:paraId="403B2260" w14:textId="77777777" w:rsidR="009464D5" w:rsidRDefault="009464D5">
        <w:pPr>
          <w:pStyle w:val="ab"/>
          <w:jc w:val="right"/>
        </w:pPr>
        <w:r>
          <w:fldChar w:fldCharType="begin"/>
        </w:r>
        <w:r>
          <w:instrText>PAGE   \* MERGEFORMAT</w:instrText>
        </w:r>
        <w:r>
          <w:fldChar w:fldCharType="separate"/>
        </w:r>
        <w:r w:rsidR="009B33F3">
          <w:rPr>
            <w:noProof/>
          </w:rPr>
          <w:t>5</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02BB72" w14:textId="77777777" w:rsidR="006B24AF" w:rsidRDefault="006B24AF" w:rsidP="009464D5">
      <w:pPr>
        <w:spacing w:after="0" w:line="240" w:lineRule="auto"/>
      </w:pPr>
      <w:r>
        <w:separator/>
      </w:r>
    </w:p>
  </w:footnote>
  <w:footnote w:type="continuationSeparator" w:id="0">
    <w:p w14:paraId="10401C58" w14:textId="77777777" w:rsidR="006B24AF" w:rsidRDefault="006B24AF" w:rsidP="009464D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lvl w:ilvl="0">
      <w:start w:val="2"/>
      <w:numFmt w:val="decimal"/>
      <w:lvlText w:val="%1."/>
      <w:lvlJc w:val="left"/>
      <w:pPr>
        <w:tabs>
          <w:tab w:val="num" w:pos="720"/>
        </w:tabs>
        <w:ind w:left="720" w:hanging="360"/>
      </w:pPr>
    </w:lvl>
    <w:lvl w:ilvl="1">
      <w:start w:val="4"/>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 w15:restartNumberingAfterBreak="0">
    <w:nsid w:val="2CB66E02"/>
    <w:multiLevelType w:val="multilevel"/>
    <w:tmpl w:val="0A8CE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F9A648A"/>
    <w:multiLevelType w:val="multilevel"/>
    <w:tmpl w:val="A0FC5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A526082"/>
    <w:multiLevelType w:val="multilevel"/>
    <w:tmpl w:val="BC48BCE0"/>
    <w:lvl w:ilvl="0">
      <w:start w:val="3"/>
      <w:numFmt w:val="decimal"/>
      <w:lvlText w:val="%1"/>
      <w:lvlJc w:val="left"/>
      <w:pPr>
        <w:ind w:left="262" w:hanging="459"/>
      </w:pPr>
      <w:rPr>
        <w:rFonts w:hint="default"/>
        <w:lang w:val="uk-UA" w:eastAsia="uk-UA" w:bidi="uk-UA"/>
      </w:rPr>
    </w:lvl>
    <w:lvl w:ilvl="1">
      <w:start w:val="3"/>
      <w:numFmt w:val="decimal"/>
      <w:lvlText w:val="%1.%2."/>
      <w:lvlJc w:val="left"/>
      <w:pPr>
        <w:ind w:left="262" w:hanging="459"/>
      </w:pPr>
      <w:rPr>
        <w:rFonts w:ascii="Times New Roman" w:eastAsia="Times New Roman" w:hAnsi="Times New Roman" w:cs="Times New Roman" w:hint="default"/>
        <w:spacing w:val="-30"/>
        <w:w w:val="100"/>
        <w:sz w:val="24"/>
        <w:szCs w:val="24"/>
        <w:lang w:val="uk-UA" w:eastAsia="uk-UA" w:bidi="uk-UA"/>
      </w:rPr>
    </w:lvl>
    <w:lvl w:ilvl="2">
      <w:start w:val="1"/>
      <w:numFmt w:val="decimal"/>
      <w:lvlText w:val="%1.%2.%3"/>
      <w:lvlJc w:val="left"/>
      <w:pPr>
        <w:ind w:left="262" w:hanging="555"/>
      </w:pPr>
      <w:rPr>
        <w:rFonts w:ascii="Times New Roman" w:eastAsia="Times New Roman" w:hAnsi="Times New Roman" w:cs="Times New Roman" w:hint="default"/>
        <w:w w:val="100"/>
        <w:sz w:val="24"/>
        <w:szCs w:val="24"/>
        <w:lang w:val="uk-UA" w:eastAsia="uk-UA" w:bidi="uk-UA"/>
      </w:rPr>
    </w:lvl>
    <w:lvl w:ilvl="3">
      <w:numFmt w:val="bullet"/>
      <w:lvlText w:val="•"/>
      <w:lvlJc w:val="left"/>
      <w:pPr>
        <w:ind w:left="3189" w:hanging="555"/>
      </w:pPr>
      <w:rPr>
        <w:rFonts w:hint="default"/>
        <w:lang w:val="uk-UA" w:eastAsia="uk-UA" w:bidi="uk-UA"/>
      </w:rPr>
    </w:lvl>
    <w:lvl w:ilvl="4">
      <w:numFmt w:val="bullet"/>
      <w:lvlText w:val="•"/>
      <w:lvlJc w:val="left"/>
      <w:pPr>
        <w:ind w:left="4166" w:hanging="555"/>
      </w:pPr>
      <w:rPr>
        <w:rFonts w:hint="default"/>
        <w:lang w:val="uk-UA" w:eastAsia="uk-UA" w:bidi="uk-UA"/>
      </w:rPr>
    </w:lvl>
    <w:lvl w:ilvl="5">
      <w:numFmt w:val="bullet"/>
      <w:lvlText w:val="•"/>
      <w:lvlJc w:val="left"/>
      <w:pPr>
        <w:ind w:left="5143" w:hanging="555"/>
      </w:pPr>
      <w:rPr>
        <w:rFonts w:hint="default"/>
        <w:lang w:val="uk-UA" w:eastAsia="uk-UA" w:bidi="uk-UA"/>
      </w:rPr>
    </w:lvl>
    <w:lvl w:ilvl="6">
      <w:numFmt w:val="bullet"/>
      <w:lvlText w:val="•"/>
      <w:lvlJc w:val="left"/>
      <w:pPr>
        <w:ind w:left="6119" w:hanging="555"/>
      </w:pPr>
      <w:rPr>
        <w:rFonts w:hint="default"/>
        <w:lang w:val="uk-UA" w:eastAsia="uk-UA" w:bidi="uk-UA"/>
      </w:rPr>
    </w:lvl>
    <w:lvl w:ilvl="7">
      <w:numFmt w:val="bullet"/>
      <w:lvlText w:val="•"/>
      <w:lvlJc w:val="left"/>
      <w:pPr>
        <w:ind w:left="7096" w:hanging="555"/>
      </w:pPr>
      <w:rPr>
        <w:rFonts w:hint="default"/>
        <w:lang w:val="uk-UA" w:eastAsia="uk-UA" w:bidi="uk-UA"/>
      </w:rPr>
    </w:lvl>
    <w:lvl w:ilvl="8">
      <w:numFmt w:val="bullet"/>
      <w:lvlText w:val="•"/>
      <w:lvlJc w:val="left"/>
      <w:pPr>
        <w:ind w:left="8073" w:hanging="555"/>
      </w:pPr>
      <w:rPr>
        <w:rFonts w:hint="default"/>
        <w:lang w:val="uk-UA" w:eastAsia="uk-UA" w:bidi="uk-UA"/>
      </w:rPr>
    </w:lvl>
  </w:abstractNum>
  <w:abstractNum w:abstractNumId="4" w15:restartNumberingAfterBreak="0">
    <w:nsid w:val="4E4F7C91"/>
    <w:multiLevelType w:val="multilevel"/>
    <w:tmpl w:val="333A8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EC365E8"/>
    <w:multiLevelType w:val="multilevel"/>
    <w:tmpl w:val="7A98A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5"/>
  </w:num>
  <w:num w:numId="4">
    <w:abstractNumId w:val="2"/>
  </w:num>
  <w:num w:numId="5">
    <w:abstractNumId w:val="3"/>
  </w:num>
  <w:num w:numId="6">
    <w:abstractNumId w:val="0"/>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readOnly" w:enforcement="1" w:cryptProviderType="rsaAES" w:cryptAlgorithmClass="hash" w:cryptAlgorithmType="typeAny" w:cryptAlgorithmSid="14" w:cryptSpinCount="100000" w:hash="cCFlYPci3vdXXZuSVbMER3RY+8AouxxYIVlrW/auPoAdyhAODVCQ804GQ98ngv0vFUlg6UenPk9tdSxehv2aIg==" w:salt="oA3j11Let8p6LnZxgpwrFw=="/>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A55"/>
    <w:rsid w:val="000066EB"/>
    <w:rsid w:val="000150BC"/>
    <w:rsid w:val="00015371"/>
    <w:rsid w:val="00025428"/>
    <w:rsid w:val="00036A78"/>
    <w:rsid w:val="00054329"/>
    <w:rsid w:val="00057ECC"/>
    <w:rsid w:val="000656CA"/>
    <w:rsid w:val="00074507"/>
    <w:rsid w:val="00076778"/>
    <w:rsid w:val="00084503"/>
    <w:rsid w:val="0009317A"/>
    <w:rsid w:val="000A5224"/>
    <w:rsid w:val="000A7E98"/>
    <w:rsid w:val="000C4AD4"/>
    <w:rsid w:val="000E73C9"/>
    <w:rsid w:val="000F0569"/>
    <w:rsid w:val="0011022F"/>
    <w:rsid w:val="0013232D"/>
    <w:rsid w:val="0013392D"/>
    <w:rsid w:val="00140A51"/>
    <w:rsid w:val="0014362C"/>
    <w:rsid w:val="00145250"/>
    <w:rsid w:val="001531F7"/>
    <w:rsid w:val="001649D6"/>
    <w:rsid w:val="001A4908"/>
    <w:rsid w:val="001B61A2"/>
    <w:rsid w:val="001D45DE"/>
    <w:rsid w:val="001E06A3"/>
    <w:rsid w:val="001E510D"/>
    <w:rsid w:val="001F02B2"/>
    <w:rsid w:val="00210DA5"/>
    <w:rsid w:val="00224E3A"/>
    <w:rsid w:val="00237B10"/>
    <w:rsid w:val="00251C25"/>
    <w:rsid w:val="00254799"/>
    <w:rsid w:val="00276084"/>
    <w:rsid w:val="0027795A"/>
    <w:rsid w:val="00284E7C"/>
    <w:rsid w:val="00290E09"/>
    <w:rsid w:val="002B7020"/>
    <w:rsid w:val="002C2A2E"/>
    <w:rsid w:val="002D0D02"/>
    <w:rsid w:val="002F2647"/>
    <w:rsid w:val="002F783F"/>
    <w:rsid w:val="002F7D65"/>
    <w:rsid w:val="003103BD"/>
    <w:rsid w:val="003420A7"/>
    <w:rsid w:val="00350CA5"/>
    <w:rsid w:val="00357213"/>
    <w:rsid w:val="00386154"/>
    <w:rsid w:val="003A26B1"/>
    <w:rsid w:val="003A413E"/>
    <w:rsid w:val="003A4C5E"/>
    <w:rsid w:val="003B67A6"/>
    <w:rsid w:val="003C49F0"/>
    <w:rsid w:val="003C50E7"/>
    <w:rsid w:val="003C52AA"/>
    <w:rsid w:val="003D482F"/>
    <w:rsid w:val="003D6BDB"/>
    <w:rsid w:val="003F619B"/>
    <w:rsid w:val="004107F0"/>
    <w:rsid w:val="00414334"/>
    <w:rsid w:val="00415DF0"/>
    <w:rsid w:val="00454A15"/>
    <w:rsid w:val="00497FC3"/>
    <w:rsid w:val="004D0F8C"/>
    <w:rsid w:val="00506083"/>
    <w:rsid w:val="0052683C"/>
    <w:rsid w:val="00565D15"/>
    <w:rsid w:val="00573A6A"/>
    <w:rsid w:val="00583B79"/>
    <w:rsid w:val="005956B8"/>
    <w:rsid w:val="00597549"/>
    <w:rsid w:val="005E6188"/>
    <w:rsid w:val="005F31DD"/>
    <w:rsid w:val="005F6A13"/>
    <w:rsid w:val="00606141"/>
    <w:rsid w:val="00622960"/>
    <w:rsid w:val="006403BC"/>
    <w:rsid w:val="006504F1"/>
    <w:rsid w:val="00690ED1"/>
    <w:rsid w:val="006A2F1F"/>
    <w:rsid w:val="006A4493"/>
    <w:rsid w:val="006B24AF"/>
    <w:rsid w:val="006B62C2"/>
    <w:rsid w:val="006C115A"/>
    <w:rsid w:val="006D384E"/>
    <w:rsid w:val="006F4E26"/>
    <w:rsid w:val="007001D2"/>
    <w:rsid w:val="007019ED"/>
    <w:rsid w:val="00715B54"/>
    <w:rsid w:val="0072748B"/>
    <w:rsid w:val="00732E5A"/>
    <w:rsid w:val="00742F17"/>
    <w:rsid w:val="007601CC"/>
    <w:rsid w:val="0076340D"/>
    <w:rsid w:val="007714C1"/>
    <w:rsid w:val="00781EF2"/>
    <w:rsid w:val="007918DE"/>
    <w:rsid w:val="007A1A55"/>
    <w:rsid w:val="007B192C"/>
    <w:rsid w:val="007B4D75"/>
    <w:rsid w:val="007C5E52"/>
    <w:rsid w:val="007D1C57"/>
    <w:rsid w:val="007D4215"/>
    <w:rsid w:val="007D50B3"/>
    <w:rsid w:val="007E392E"/>
    <w:rsid w:val="008047CF"/>
    <w:rsid w:val="00813F15"/>
    <w:rsid w:val="0083057C"/>
    <w:rsid w:val="00840E2D"/>
    <w:rsid w:val="00877746"/>
    <w:rsid w:val="00896650"/>
    <w:rsid w:val="008A21F5"/>
    <w:rsid w:val="008A58A7"/>
    <w:rsid w:val="008A7757"/>
    <w:rsid w:val="008B1B50"/>
    <w:rsid w:val="008D6F62"/>
    <w:rsid w:val="008E224B"/>
    <w:rsid w:val="008F0A62"/>
    <w:rsid w:val="008F57A7"/>
    <w:rsid w:val="008F60BD"/>
    <w:rsid w:val="00902613"/>
    <w:rsid w:val="00903F69"/>
    <w:rsid w:val="0091640C"/>
    <w:rsid w:val="00931457"/>
    <w:rsid w:val="00937407"/>
    <w:rsid w:val="009408A9"/>
    <w:rsid w:val="009464D5"/>
    <w:rsid w:val="00951AA0"/>
    <w:rsid w:val="00963F8E"/>
    <w:rsid w:val="00972E44"/>
    <w:rsid w:val="009771BB"/>
    <w:rsid w:val="00981E41"/>
    <w:rsid w:val="00990691"/>
    <w:rsid w:val="00994BB6"/>
    <w:rsid w:val="009B33F3"/>
    <w:rsid w:val="009C6795"/>
    <w:rsid w:val="009D032E"/>
    <w:rsid w:val="009D4035"/>
    <w:rsid w:val="00A2313C"/>
    <w:rsid w:val="00A40E14"/>
    <w:rsid w:val="00A4205A"/>
    <w:rsid w:val="00A565A6"/>
    <w:rsid w:val="00A57956"/>
    <w:rsid w:val="00A8047A"/>
    <w:rsid w:val="00AB756E"/>
    <w:rsid w:val="00AC73CF"/>
    <w:rsid w:val="00AD6082"/>
    <w:rsid w:val="00AF6A5F"/>
    <w:rsid w:val="00B55BBF"/>
    <w:rsid w:val="00B92E4B"/>
    <w:rsid w:val="00BA2193"/>
    <w:rsid w:val="00BA5428"/>
    <w:rsid w:val="00BA574F"/>
    <w:rsid w:val="00BB723D"/>
    <w:rsid w:val="00BC0037"/>
    <w:rsid w:val="00BD1CB6"/>
    <w:rsid w:val="00C022F7"/>
    <w:rsid w:val="00C04069"/>
    <w:rsid w:val="00C13B71"/>
    <w:rsid w:val="00C32FEF"/>
    <w:rsid w:val="00C3486F"/>
    <w:rsid w:val="00C52A15"/>
    <w:rsid w:val="00C74F70"/>
    <w:rsid w:val="00C81F2B"/>
    <w:rsid w:val="00C8299E"/>
    <w:rsid w:val="00C94659"/>
    <w:rsid w:val="00CA493C"/>
    <w:rsid w:val="00CD159D"/>
    <w:rsid w:val="00D006D8"/>
    <w:rsid w:val="00D06DEA"/>
    <w:rsid w:val="00D11D68"/>
    <w:rsid w:val="00D14D2D"/>
    <w:rsid w:val="00D3639A"/>
    <w:rsid w:val="00D6297C"/>
    <w:rsid w:val="00D77238"/>
    <w:rsid w:val="00D82B9A"/>
    <w:rsid w:val="00D82D27"/>
    <w:rsid w:val="00D92628"/>
    <w:rsid w:val="00D948C2"/>
    <w:rsid w:val="00DA4210"/>
    <w:rsid w:val="00DF0A56"/>
    <w:rsid w:val="00DF5FCD"/>
    <w:rsid w:val="00E236D9"/>
    <w:rsid w:val="00E3137A"/>
    <w:rsid w:val="00E402D5"/>
    <w:rsid w:val="00E56B9C"/>
    <w:rsid w:val="00EC0FEF"/>
    <w:rsid w:val="00ED60CB"/>
    <w:rsid w:val="00ED69A6"/>
    <w:rsid w:val="00EE0C14"/>
    <w:rsid w:val="00EE3195"/>
    <w:rsid w:val="00EF1239"/>
    <w:rsid w:val="00EF3958"/>
    <w:rsid w:val="00F04463"/>
    <w:rsid w:val="00F0450F"/>
    <w:rsid w:val="00F32392"/>
    <w:rsid w:val="00F76F2B"/>
    <w:rsid w:val="00F91820"/>
    <w:rsid w:val="00FA1FE9"/>
    <w:rsid w:val="00FB5074"/>
    <w:rsid w:val="00FB6B36"/>
    <w:rsid w:val="00FE0F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A61E02"/>
  <w15:docId w15:val="{A490F811-415A-4DD4-BE02-F40693125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86154"/>
  </w:style>
  <w:style w:type="paragraph" w:styleId="1">
    <w:name w:val="heading 1"/>
    <w:basedOn w:val="a"/>
    <w:next w:val="a"/>
    <w:link w:val="10"/>
    <w:uiPriority w:val="9"/>
    <w:qFormat/>
    <w:rsid w:val="00FB507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386154"/>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386154"/>
    <w:rPr>
      <w:rFonts w:ascii="Times New Roman" w:eastAsia="Times New Roman" w:hAnsi="Times New Roman" w:cs="Times New Roman"/>
      <w:b/>
      <w:bCs/>
      <w:sz w:val="36"/>
      <w:szCs w:val="36"/>
      <w:lang w:eastAsia="ru-RU"/>
    </w:rPr>
  </w:style>
  <w:style w:type="paragraph" w:customStyle="1" w:styleId="zk-contentpar">
    <w:name w:val="zk-content__par"/>
    <w:basedOn w:val="a"/>
    <w:rsid w:val="0038615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unhideWhenUsed/>
    <w:rsid w:val="00386154"/>
    <w:rPr>
      <w:color w:val="0000FF"/>
      <w:u w:val="single"/>
    </w:rPr>
  </w:style>
  <w:style w:type="table" w:styleId="a4">
    <w:name w:val="Table Grid"/>
    <w:basedOn w:val="a1"/>
    <w:uiPriority w:val="39"/>
    <w:rsid w:val="003861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Назва документа"/>
    <w:basedOn w:val="a"/>
    <w:next w:val="a"/>
    <w:rsid w:val="00386154"/>
    <w:pPr>
      <w:keepNext/>
      <w:keepLines/>
      <w:spacing w:before="240" w:after="240" w:line="240" w:lineRule="auto"/>
      <w:jc w:val="center"/>
    </w:pPr>
    <w:rPr>
      <w:rFonts w:ascii="Antiqua" w:eastAsia="Times New Roman" w:hAnsi="Antiqua" w:cs="Times New Roman"/>
      <w:b/>
      <w:sz w:val="26"/>
      <w:szCs w:val="20"/>
      <w:lang w:val="uk-UA" w:eastAsia="ru-RU"/>
    </w:rPr>
  </w:style>
  <w:style w:type="paragraph" w:customStyle="1" w:styleId="11">
    <w:name w:val="Обычный1"/>
    <w:rsid w:val="00386154"/>
    <w:pPr>
      <w:spacing w:after="0" w:line="240" w:lineRule="auto"/>
    </w:pPr>
    <w:rPr>
      <w:rFonts w:ascii="Times New Roman" w:eastAsia="Times New Roman" w:hAnsi="Times New Roman" w:cs="Times New Roman"/>
      <w:sz w:val="20"/>
      <w:szCs w:val="20"/>
      <w:lang w:val="uk-UA" w:eastAsia="uk-UA"/>
    </w:rPr>
  </w:style>
  <w:style w:type="character" w:customStyle="1" w:styleId="10">
    <w:name w:val="Заголовок 1 Знак"/>
    <w:basedOn w:val="a0"/>
    <w:link w:val="1"/>
    <w:uiPriority w:val="9"/>
    <w:rsid w:val="00FB5074"/>
    <w:rPr>
      <w:rFonts w:asciiTheme="majorHAnsi" w:eastAsiaTheme="majorEastAsia" w:hAnsiTheme="majorHAnsi" w:cstheme="majorBidi"/>
      <w:color w:val="365F91" w:themeColor="accent1" w:themeShade="BF"/>
      <w:sz w:val="32"/>
      <w:szCs w:val="32"/>
    </w:rPr>
  </w:style>
  <w:style w:type="table" w:customStyle="1" w:styleId="TableNormal">
    <w:name w:val="Table Normal"/>
    <w:uiPriority w:val="2"/>
    <w:semiHidden/>
    <w:unhideWhenUsed/>
    <w:qFormat/>
    <w:rsid w:val="001D45D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6">
    <w:name w:val="Body Text"/>
    <w:basedOn w:val="a"/>
    <w:link w:val="a7"/>
    <w:uiPriority w:val="1"/>
    <w:qFormat/>
    <w:rsid w:val="001D45DE"/>
    <w:pPr>
      <w:widowControl w:val="0"/>
      <w:autoSpaceDE w:val="0"/>
      <w:autoSpaceDN w:val="0"/>
      <w:spacing w:after="0" w:line="240" w:lineRule="auto"/>
    </w:pPr>
    <w:rPr>
      <w:rFonts w:ascii="Times New Roman" w:eastAsia="Times New Roman" w:hAnsi="Times New Roman" w:cs="Times New Roman"/>
      <w:sz w:val="24"/>
      <w:szCs w:val="24"/>
      <w:lang w:val="uk-UA" w:eastAsia="uk-UA" w:bidi="uk-UA"/>
    </w:rPr>
  </w:style>
  <w:style w:type="character" w:customStyle="1" w:styleId="a7">
    <w:name w:val="Основний текст Знак"/>
    <w:basedOn w:val="a0"/>
    <w:link w:val="a6"/>
    <w:uiPriority w:val="1"/>
    <w:rsid w:val="001D45DE"/>
    <w:rPr>
      <w:rFonts w:ascii="Times New Roman" w:eastAsia="Times New Roman" w:hAnsi="Times New Roman" w:cs="Times New Roman"/>
      <w:sz w:val="24"/>
      <w:szCs w:val="24"/>
      <w:lang w:val="uk-UA" w:eastAsia="uk-UA" w:bidi="uk-UA"/>
    </w:rPr>
  </w:style>
  <w:style w:type="paragraph" w:styleId="a8">
    <w:name w:val="List Paragraph"/>
    <w:basedOn w:val="a"/>
    <w:uiPriority w:val="1"/>
    <w:qFormat/>
    <w:rsid w:val="001D45DE"/>
    <w:pPr>
      <w:widowControl w:val="0"/>
      <w:autoSpaceDE w:val="0"/>
      <w:autoSpaceDN w:val="0"/>
      <w:spacing w:after="0" w:line="240" w:lineRule="auto"/>
      <w:ind w:left="262"/>
      <w:jc w:val="both"/>
    </w:pPr>
    <w:rPr>
      <w:rFonts w:ascii="Times New Roman" w:eastAsia="Times New Roman" w:hAnsi="Times New Roman" w:cs="Times New Roman"/>
      <w:lang w:val="uk-UA" w:eastAsia="uk-UA" w:bidi="uk-UA"/>
    </w:rPr>
  </w:style>
  <w:style w:type="paragraph" w:customStyle="1" w:styleId="TableParagraph">
    <w:name w:val="Table Paragraph"/>
    <w:basedOn w:val="a"/>
    <w:uiPriority w:val="1"/>
    <w:qFormat/>
    <w:rsid w:val="001D45DE"/>
    <w:pPr>
      <w:widowControl w:val="0"/>
      <w:autoSpaceDE w:val="0"/>
      <w:autoSpaceDN w:val="0"/>
      <w:spacing w:after="0" w:line="240" w:lineRule="auto"/>
      <w:jc w:val="center"/>
    </w:pPr>
    <w:rPr>
      <w:rFonts w:ascii="Times New Roman" w:eastAsia="Times New Roman" w:hAnsi="Times New Roman" w:cs="Times New Roman"/>
      <w:lang w:val="uk-UA" w:eastAsia="uk-UA" w:bidi="uk-UA"/>
    </w:rPr>
  </w:style>
  <w:style w:type="paragraph" w:styleId="a9">
    <w:name w:val="header"/>
    <w:basedOn w:val="a"/>
    <w:link w:val="aa"/>
    <w:uiPriority w:val="99"/>
    <w:unhideWhenUsed/>
    <w:rsid w:val="009464D5"/>
    <w:pPr>
      <w:tabs>
        <w:tab w:val="center" w:pos="4677"/>
        <w:tab w:val="right" w:pos="9355"/>
      </w:tabs>
      <w:spacing w:after="0" w:line="240" w:lineRule="auto"/>
    </w:pPr>
  </w:style>
  <w:style w:type="character" w:customStyle="1" w:styleId="aa">
    <w:name w:val="Верхній колонтитул Знак"/>
    <w:basedOn w:val="a0"/>
    <w:link w:val="a9"/>
    <w:uiPriority w:val="99"/>
    <w:rsid w:val="009464D5"/>
  </w:style>
  <w:style w:type="paragraph" w:styleId="ab">
    <w:name w:val="footer"/>
    <w:basedOn w:val="a"/>
    <w:link w:val="ac"/>
    <w:uiPriority w:val="99"/>
    <w:unhideWhenUsed/>
    <w:rsid w:val="009464D5"/>
    <w:pPr>
      <w:tabs>
        <w:tab w:val="center" w:pos="4677"/>
        <w:tab w:val="right" w:pos="9355"/>
      </w:tabs>
      <w:spacing w:after="0" w:line="240" w:lineRule="auto"/>
    </w:pPr>
  </w:style>
  <w:style w:type="character" w:customStyle="1" w:styleId="ac">
    <w:name w:val="Нижній колонтитул Знак"/>
    <w:basedOn w:val="a0"/>
    <w:link w:val="ab"/>
    <w:uiPriority w:val="99"/>
    <w:rsid w:val="009464D5"/>
  </w:style>
  <w:style w:type="character" w:styleId="ad">
    <w:name w:val="Unresolved Mention"/>
    <w:basedOn w:val="a0"/>
    <w:uiPriority w:val="99"/>
    <w:semiHidden/>
    <w:unhideWhenUsed/>
    <w:rsid w:val="00415DF0"/>
    <w:rPr>
      <w:color w:val="605E5C"/>
      <w:shd w:val="clear" w:color="auto" w:fill="E1DFDD"/>
    </w:rPr>
  </w:style>
  <w:style w:type="paragraph" w:styleId="ae">
    <w:name w:val="Normal (Web)"/>
    <w:basedOn w:val="a"/>
    <w:uiPriority w:val="99"/>
    <w:semiHidden/>
    <w:unhideWhenUsed/>
    <w:rsid w:val="00AC73C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f">
    <w:name w:val="Balloon Text"/>
    <w:basedOn w:val="a"/>
    <w:link w:val="af0"/>
    <w:uiPriority w:val="99"/>
    <w:semiHidden/>
    <w:unhideWhenUsed/>
    <w:rsid w:val="00C52A15"/>
    <w:pPr>
      <w:spacing w:after="0" w:line="240" w:lineRule="auto"/>
    </w:pPr>
    <w:rPr>
      <w:rFonts w:ascii="Segoe UI" w:hAnsi="Segoe UI" w:cs="Segoe UI"/>
      <w:sz w:val="18"/>
      <w:szCs w:val="18"/>
    </w:rPr>
  </w:style>
  <w:style w:type="character" w:customStyle="1" w:styleId="af0">
    <w:name w:val="Текст у виносці Знак"/>
    <w:basedOn w:val="a0"/>
    <w:link w:val="af"/>
    <w:uiPriority w:val="99"/>
    <w:semiHidden/>
    <w:rsid w:val="00C52A15"/>
    <w:rPr>
      <w:rFonts w:ascii="Segoe UI" w:hAnsi="Segoe UI" w:cs="Segoe UI"/>
      <w:sz w:val="18"/>
      <w:szCs w:val="18"/>
    </w:rPr>
  </w:style>
  <w:style w:type="character" w:styleId="af1">
    <w:name w:val="Strong"/>
    <w:basedOn w:val="a0"/>
    <w:uiPriority w:val="22"/>
    <w:qFormat/>
    <w:rsid w:val="001B61A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3801666">
      <w:bodyDiv w:val="1"/>
      <w:marLeft w:val="0"/>
      <w:marRight w:val="0"/>
      <w:marTop w:val="0"/>
      <w:marBottom w:val="0"/>
      <w:divBdr>
        <w:top w:val="none" w:sz="0" w:space="0" w:color="auto"/>
        <w:left w:val="none" w:sz="0" w:space="0" w:color="auto"/>
        <w:bottom w:val="none" w:sz="0" w:space="0" w:color="auto"/>
        <w:right w:val="none" w:sz="0" w:space="0" w:color="auto"/>
      </w:divBdr>
    </w:div>
    <w:div w:id="780614427">
      <w:bodyDiv w:val="1"/>
      <w:marLeft w:val="0"/>
      <w:marRight w:val="0"/>
      <w:marTop w:val="0"/>
      <w:marBottom w:val="0"/>
      <w:divBdr>
        <w:top w:val="none" w:sz="0" w:space="0" w:color="auto"/>
        <w:left w:val="none" w:sz="0" w:space="0" w:color="auto"/>
        <w:bottom w:val="none" w:sz="0" w:space="0" w:color="auto"/>
        <w:right w:val="none" w:sz="0" w:space="0" w:color="auto"/>
      </w:divBdr>
    </w:div>
    <w:div w:id="960918456">
      <w:bodyDiv w:val="1"/>
      <w:marLeft w:val="0"/>
      <w:marRight w:val="0"/>
      <w:marTop w:val="0"/>
      <w:marBottom w:val="0"/>
      <w:divBdr>
        <w:top w:val="none" w:sz="0" w:space="0" w:color="auto"/>
        <w:left w:val="none" w:sz="0" w:space="0" w:color="auto"/>
        <w:bottom w:val="none" w:sz="0" w:space="0" w:color="auto"/>
        <w:right w:val="none" w:sz="0" w:space="0" w:color="auto"/>
      </w:divBdr>
    </w:div>
    <w:div w:id="1189177989">
      <w:bodyDiv w:val="1"/>
      <w:marLeft w:val="0"/>
      <w:marRight w:val="0"/>
      <w:marTop w:val="0"/>
      <w:marBottom w:val="0"/>
      <w:divBdr>
        <w:top w:val="none" w:sz="0" w:space="0" w:color="auto"/>
        <w:left w:val="none" w:sz="0" w:space="0" w:color="auto"/>
        <w:bottom w:val="none" w:sz="0" w:space="0" w:color="auto"/>
        <w:right w:val="none" w:sz="0" w:space="0" w:color="auto"/>
      </w:divBdr>
    </w:div>
    <w:div w:id="1213620400">
      <w:bodyDiv w:val="1"/>
      <w:marLeft w:val="0"/>
      <w:marRight w:val="0"/>
      <w:marTop w:val="0"/>
      <w:marBottom w:val="0"/>
      <w:divBdr>
        <w:top w:val="none" w:sz="0" w:space="0" w:color="auto"/>
        <w:left w:val="none" w:sz="0" w:space="0" w:color="auto"/>
        <w:bottom w:val="none" w:sz="0" w:space="0" w:color="auto"/>
        <w:right w:val="none" w:sz="0" w:space="0" w:color="auto"/>
      </w:divBdr>
      <w:divsChild>
        <w:div w:id="1086415838">
          <w:marLeft w:val="0"/>
          <w:marRight w:val="0"/>
          <w:marTop w:val="0"/>
          <w:marBottom w:val="0"/>
          <w:divBdr>
            <w:top w:val="none" w:sz="0" w:space="0" w:color="auto"/>
            <w:left w:val="none" w:sz="0" w:space="0" w:color="auto"/>
            <w:bottom w:val="none" w:sz="0" w:space="0" w:color="auto"/>
            <w:right w:val="none" w:sz="0" w:space="0" w:color="auto"/>
          </w:divBdr>
        </w:div>
        <w:div w:id="1785417342">
          <w:marLeft w:val="0"/>
          <w:marRight w:val="0"/>
          <w:marTop w:val="0"/>
          <w:marBottom w:val="0"/>
          <w:divBdr>
            <w:top w:val="none" w:sz="0" w:space="0" w:color="auto"/>
            <w:left w:val="none" w:sz="0" w:space="0" w:color="auto"/>
            <w:bottom w:val="none" w:sz="0" w:space="0" w:color="auto"/>
            <w:right w:val="none" w:sz="0" w:space="0" w:color="auto"/>
          </w:divBdr>
        </w:div>
      </w:divsChild>
    </w:div>
    <w:div w:id="1668366892">
      <w:bodyDiv w:val="1"/>
      <w:marLeft w:val="0"/>
      <w:marRight w:val="0"/>
      <w:marTop w:val="0"/>
      <w:marBottom w:val="0"/>
      <w:divBdr>
        <w:top w:val="none" w:sz="0" w:space="0" w:color="auto"/>
        <w:left w:val="none" w:sz="0" w:space="0" w:color="auto"/>
        <w:bottom w:val="none" w:sz="0" w:space="0" w:color="auto"/>
        <w:right w:val="none" w:sz="0" w:space="0" w:color="auto"/>
      </w:divBdr>
      <w:divsChild>
        <w:div w:id="80680667">
          <w:marLeft w:val="0"/>
          <w:marRight w:val="0"/>
          <w:marTop w:val="0"/>
          <w:marBottom w:val="0"/>
          <w:divBdr>
            <w:top w:val="none" w:sz="0" w:space="0" w:color="auto"/>
            <w:left w:val="none" w:sz="0" w:space="0" w:color="auto"/>
            <w:bottom w:val="none" w:sz="0" w:space="0" w:color="auto"/>
            <w:right w:val="none" w:sz="0" w:space="0" w:color="auto"/>
          </w:divBdr>
          <w:divsChild>
            <w:div w:id="1259946797">
              <w:marLeft w:val="0"/>
              <w:marRight w:val="0"/>
              <w:marTop w:val="0"/>
              <w:marBottom w:val="0"/>
              <w:divBdr>
                <w:top w:val="none" w:sz="0" w:space="0" w:color="auto"/>
                <w:left w:val="none" w:sz="0" w:space="0" w:color="auto"/>
                <w:bottom w:val="none" w:sz="0" w:space="0" w:color="auto"/>
                <w:right w:val="none" w:sz="0" w:space="0" w:color="auto"/>
              </w:divBdr>
              <w:divsChild>
                <w:div w:id="1897812783">
                  <w:marLeft w:val="0"/>
                  <w:marRight w:val="0"/>
                  <w:marTop w:val="0"/>
                  <w:marBottom w:val="0"/>
                  <w:divBdr>
                    <w:top w:val="none" w:sz="0" w:space="0" w:color="auto"/>
                    <w:left w:val="none" w:sz="0" w:space="0" w:color="auto"/>
                    <w:bottom w:val="none" w:sz="0" w:space="0" w:color="auto"/>
                    <w:right w:val="none" w:sz="0" w:space="0" w:color="auto"/>
                  </w:divBdr>
                </w:div>
              </w:divsChild>
            </w:div>
            <w:div w:id="869301300">
              <w:marLeft w:val="0"/>
              <w:marRight w:val="0"/>
              <w:marTop w:val="0"/>
              <w:marBottom w:val="0"/>
              <w:divBdr>
                <w:top w:val="none" w:sz="0" w:space="0" w:color="auto"/>
                <w:left w:val="none" w:sz="0" w:space="0" w:color="auto"/>
                <w:bottom w:val="none" w:sz="0" w:space="0" w:color="auto"/>
                <w:right w:val="none" w:sz="0" w:space="0" w:color="auto"/>
              </w:divBdr>
              <w:divsChild>
                <w:div w:id="65938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2925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le.uub.com.ua/reglaments.aspx" TargetMode="External"/><Relationship Id="rId13" Type="http://schemas.openxmlformats.org/officeDocument/2006/relationships/hyperlink" Target="mailto:sale@uub.com.ua" TargetMode="External"/><Relationship Id="rId3" Type="http://schemas.openxmlformats.org/officeDocument/2006/relationships/settings" Target="settings.xml"/><Relationship Id="rId7" Type="http://schemas.openxmlformats.org/officeDocument/2006/relationships/hyperlink" Target="https://sale.uub.com.ua" TargetMode="External"/><Relationship Id="rId12" Type="http://schemas.openxmlformats.org/officeDocument/2006/relationships/hyperlink" Target="https://sale.uub.com.ua"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ale.uub.com.ua"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sale.uub.com.ua/Tarifs.aspx" TargetMode="External"/><Relationship Id="rId4" Type="http://schemas.openxmlformats.org/officeDocument/2006/relationships/webSettings" Target="webSettings.xml"/><Relationship Id="rId9" Type="http://schemas.openxmlformats.org/officeDocument/2006/relationships/hyperlink" Target="https://sale.uub.com.ua/public-offer.aspx"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387</TotalTime>
  <Pages>1</Pages>
  <Words>11936</Words>
  <Characters>6804</Characters>
  <Application>Microsoft Office Word</Application>
  <DocSecurity>8</DocSecurity>
  <Lines>56</Lines>
  <Paragraphs>37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18703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68</cp:revision>
  <dcterms:created xsi:type="dcterms:W3CDTF">2021-06-01T11:59:00Z</dcterms:created>
  <dcterms:modified xsi:type="dcterms:W3CDTF">2026-01-02T12:14:00Z</dcterms:modified>
</cp:coreProperties>
</file>