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ac9082010aeee53e72789c9c6f02bd0118bf72"/>
      <w:r>
        <w:rPr>
          <w:b/>
        </w:rPr>
        <w:t xml:space="preserve">ПРОТОКОЛ ПРО ПРОВЕДЕННЯ АУКЦІОНУ № BRE001-UA-20240422-71695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Кирик Оксана Володимирівна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майна боржника ТОВ Фірма «ЮЛГ» (ідентифікаційний код юридичної особи 21480062) у справі про банкрутство №910/10697/17</w:t>
      </w:r>
    </w:p>
    <w:p>
      <w:pPr>
        <w:numPr>
          <w:ilvl w:val="0"/>
          <w:numId w:val="1001"/>
        </w:numPr>
        <w:pStyle w:val="Compact"/>
      </w:pPr>
      <w:r>
        <w:t xml:space="preserve">Вид майна: нерухоме майно</w:t>
      </w:r>
      <w:r>
        <w:t xml:space="preserve"> </w:t>
      </w:r>
      <w:r>
        <w:t xml:space="preserve">Найменування майна:</w:t>
      </w:r>
      <w:r>
        <w:t xml:space="preserve"> </w:t>
      </w:r>
      <w:r>
        <w:t xml:space="preserve">Нежитлова будівля, аптечний склад (що складається з: А-основне, А1-прибудова, а-тамбур, ганок, ганок, а1-навіс, сходи), загальною площею 310,1 кв.м., вартістю 5 989 000 (п’ять мільйонів дев’ятсот вісімдесят дев’ять тисяч) гривень 00 копійок (без ПДВ).</w:t>
      </w:r>
      <w:r>
        <w:t xml:space="preserve"> </w:t>
      </w:r>
      <w:r>
        <w:t xml:space="preserve">Місцезнаходження майна: Автономна Республіка Крим, Сімферопольський район, с. Перове, вул. Хачірашвілі, буд. 51.</w:t>
      </w:r>
    </w:p>
    <w:p>
      <w:pPr>
        <w:numPr>
          <w:ilvl w:val="0"/>
          <w:numId w:val="1001"/>
        </w:numPr>
        <w:pStyle w:val="Compact"/>
      </w:pPr>
      <w:r>
        <w:t xml:space="preserve">Вид майна: нерухоме майно</w:t>
      </w:r>
      <w:r>
        <w:t xml:space="preserve"> </w:t>
      </w:r>
      <w:r>
        <w:t xml:space="preserve">Найменування майна:</w:t>
      </w:r>
      <w:r>
        <w:t xml:space="preserve"> </w:t>
      </w:r>
      <w:r>
        <w:t xml:space="preserve">Нежитлова будівля, загальною площею 112,8 кв.м., вартістю 3 317 000 (три мільйони триста сімнадцять тисяч) гривень 00 копійок (без ПДВ)</w:t>
      </w:r>
      <w:r>
        <w:t xml:space="preserve"> </w:t>
      </w:r>
      <w:r>
        <w:t xml:space="preserve">Місцезнаходження майна: Автономна Республіка Крим, м. Сімферополь, вул. Металістів, буд. 13а.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9 306 000,00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930 600,00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12.05.2024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2024-06-02T13:05:24Z</dcterms:created>
  <dcterms:modified xsi:type="dcterms:W3CDTF">2024-06-02T13:05:24Z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