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f46569d690dee56b77103e5858163979eb91e"/>
      <w:r>
        <w:rPr>
          <w:b/>
        </w:rPr>
        <w:t xml:space="preserve">ПРОТОКОЛ ЕЛЕКТРОННОГО АУКЦІОНУ № TIE001-UA-20201130-81293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ДП "НІЖИНСЬКИЙ ЛІСГОСП"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15.12.2020 10:05:00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15.12.2020 11:46:03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 (склад лота):</w:t>
      </w:r>
      <w:r>
        <w:t xml:space="preserve"> </w:t>
      </w:r>
      <w:r>
        <w:t xml:space="preserve">(Лот №28)сКруглі лісоматеріали, породи дуб звичайний, клас якості - "В", "С".</w:t>
      </w:r>
    </w:p>
    <w:p>
      <w:pPr>
        <w:numPr>
          <w:ilvl w:val="0"/>
          <w:numId w:val="1001"/>
        </w:numPr>
        <w:pStyle w:val="Compact"/>
      </w:pPr>
      <w:r>
        <w:t xml:space="preserve">сКруглі лісоматеріали, породи дуб звичайний, клас якості - "В", "С", діаметри 20см і більше, довжина 2,1-4,0, об'єм - 25,0куб.м, вартість лоту - 179061,00 грн з ПДВ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179 061,00 грн, у т.ч. ПДВ</w:t>
      </w:r>
      <w:r>
        <w:t xml:space="preserve"> </w:t>
      </w:r>
      <w:r>
        <w:t xml:space="preserve">29 843,50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1 790,61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АКЦІОНЕРНЕ ТОВАРИСТВО "ЄВРОШПОН-СМИГА", ЄДРПОУ: 30981499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ТОВ"Сівер Агро Групп", ЄДРПОУ: 41027317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"ТРЕЙДВУД", ЄДРПОУ: 39205214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"ЦУНАМІ", ЄДРПОУ: 31572226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"ТАЙФУН-ПЛЮС", ЄДРПОУ: 36741547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"Єврошпон", ЄДРПОУ: 31210033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 підприємець Крупський Роман Андріянович, ІПН/РНОКПП: 2317014774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АКЦІОНЕРНЕ ТОВАРИСТВО "ДНІПРОВУД", ЄДРПОУ: 31030962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"МІШЕЛЬ" , ЄДРПОУ: 24892718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Романишин Ярослав Миколайович, ІПН/РНОКПП: 2568212890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ТОВ"Сівер Агро Групп"</w:t>
            </w:r>
          </w:p>
        </w:tc>
        <w:tc>
          <w:p>
            <w:pPr>
              <w:pStyle w:val="Compact"/>
              <w:jc w:val="left"/>
            </w:pPr>
            <w:r>
              <w:t xml:space="preserve">179 061,00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14.12.2020 11:12:37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"ЄВРОШПОН-СМИГА"</w:t>
            </w:r>
          </w:p>
        </w:tc>
        <w:tc>
          <w:p>
            <w:pPr>
              <w:pStyle w:val="Compact"/>
              <w:jc w:val="left"/>
            </w:pPr>
            <w:r>
              <w:t xml:space="preserve">188 014,05 грн</w:t>
            </w:r>
          </w:p>
        </w:tc>
        <w:tc>
          <w:p>
            <w:pPr>
              <w:pStyle w:val="Compact"/>
              <w:jc w:val="left"/>
            </w:pPr>
            <w:r>
              <w:t xml:space="preserve">11.12.2020 16:59:38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"ТРЕЙДВУД"</w:t>
            </w:r>
          </w:p>
        </w:tc>
        <w:tc>
          <w:p>
            <w:pPr>
              <w:pStyle w:val="Compact"/>
              <w:jc w:val="left"/>
            </w:pPr>
            <w:r>
              <w:t xml:space="preserve">191 561,00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08.12.2020 13:17:59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"ДНІПРОВУД"</w:t>
            </w:r>
          </w:p>
        </w:tc>
        <w:tc>
          <w:p>
            <w:pPr>
              <w:pStyle w:val="Compact"/>
              <w:jc w:val="left"/>
            </w:pPr>
            <w:r>
              <w:t xml:space="preserve">218 001,00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14.12.2020 15:25:12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"ТАЙФУН-ПЛЮС"</w:t>
            </w:r>
          </w:p>
        </w:tc>
        <w:tc>
          <w:p>
            <w:pPr>
              <w:pStyle w:val="Compact"/>
              <w:jc w:val="left"/>
            </w:pPr>
            <w:r>
              <w:t xml:space="preserve">223 827,00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09.12.2020 12:05:34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 підприємець Крупський Роман Андріянович</w:t>
            </w:r>
          </w:p>
        </w:tc>
        <w:tc>
          <w:p>
            <w:pPr>
              <w:pStyle w:val="Compact"/>
              <w:jc w:val="left"/>
            </w:pPr>
            <w:r>
              <w:t xml:space="preserve">230 009,99 грн</w:t>
            </w:r>
          </w:p>
        </w:tc>
        <w:tc>
          <w:p>
            <w:pPr>
              <w:pStyle w:val="Compact"/>
              <w:jc w:val="left"/>
            </w:pPr>
            <w:r>
              <w:t xml:space="preserve">14.12.2020 16:58:54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"МІШЕЛЬ"</w:t>
            </w:r>
          </w:p>
        </w:tc>
        <w:tc>
          <w:p>
            <w:pPr>
              <w:pStyle w:val="Compact"/>
              <w:jc w:val="left"/>
            </w:pPr>
            <w:r>
              <w:t xml:space="preserve">234 570,00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14.12.2020 15:43:43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Романишин Ярослав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235 001,00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14.12.2020 15:51:26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"Єврошпон"</w:t>
            </w:r>
          </w:p>
        </w:tc>
        <w:tc>
          <w:p>
            <w:pPr>
              <w:pStyle w:val="Compact"/>
              <w:jc w:val="left"/>
            </w:pPr>
            <w:r>
              <w:t xml:space="preserve">259 640,00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14.12.2020 13:18:05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"ЦУНАМІ"</w:t>
            </w:r>
          </w:p>
        </w:tc>
        <w:tc>
          <w:p>
            <w:pPr>
              <w:pStyle w:val="Compact"/>
              <w:jc w:val="left"/>
            </w:pPr>
            <w:r>
              <w:t xml:space="preserve">268 591,50 грн</w:t>
            </w:r>
          </w:p>
        </w:tc>
        <w:tc>
          <w:p>
            <w:pPr>
              <w:pStyle w:val="Compact"/>
              <w:jc w:val="left"/>
            </w:pPr>
            <w:r>
              <w:t xml:space="preserve">14.12.2020 16:30:11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ТОВ"Сівер Агро Групп"</w:t>
            </w:r>
          </w:p>
        </w:tc>
        <w:tc>
          <w:p>
            <w:pPr>
              <w:pStyle w:val="Compact"/>
              <w:jc w:val="left"/>
            </w:pPr>
            <w:r>
              <w:t xml:space="preserve">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10:10:22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"ЄВРОШПОН-СМИГА"</w:t>
            </w:r>
          </w:p>
        </w:tc>
        <w:tc>
          <w:p>
            <w:pPr>
              <w:pStyle w:val="Compact"/>
              <w:jc w:val="left"/>
            </w:pPr>
            <w:r>
              <w:t xml:space="preserve">302 703,00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10:14:51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"ТРЕЙДВУД"</w:t>
            </w:r>
          </w:p>
        </w:tc>
        <w:tc>
          <w:p>
            <w:pPr>
              <w:pStyle w:val="Compact"/>
              <w:jc w:val="left"/>
            </w:pPr>
            <w:r>
              <w:t xml:space="preserve">191 561,00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08.12.2020 13:17:59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"ДНІПРОВУД"</w:t>
            </w:r>
          </w:p>
        </w:tc>
        <w:tc>
          <w:p>
            <w:pPr>
              <w:pStyle w:val="Compact"/>
              <w:jc w:val="left"/>
            </w:pPr>
            <w:r>
              <w:t xml:space="preserve">302 703,50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10:20:24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"ТАЙФУН-ПЛЮС"</w:t>
            </w:r>
          </w:p>
        </w:tc>
        <w:tc>
          <w:p>
            <w:pPr>
              <w:pStyle w:val="Compact"/>
              <w:jc w:val="left"/>
            </w:pPr>
            <w:r>
              <w:t xml:space="preserve">302 704,50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10:22:25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 підприємець Крупський Роман Андріянович</w:t>
            </w:r>
          </w:p>
        </w:tc>
        <w:tc>
          <w:p>
            <w:pPr>
              <w:pStyle w:val="Compact"/>
              <w:jc w:val="left"/>
            </w:pPr>
            <w:r>
              <w:t xml:space="preserve">305 009,99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10:26:33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"МІШЕЛЬ"</w:t>
            </w:r>
          </w:p>
        </w:tc>
        <w:tc>
          <w:p>
            <w:pPr>
              <w:pStyle w:val="Compact"/>
              <w:jc w:val="left"/>
            </w:pPr>
            <w:r>
              <w:t xml:space="preserve">234 570,00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14.12.2020 15:43:43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Романишин Ярослав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235 001,00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14.12.2020 15:51:26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"Єврошпон"</w:t>
            </w:r>
          </w:p>
        </w:tc>
        <w:tc>
          <w:p>
            <w:pPr>
              <w:pStyle w:val="Compact"/>
              <w:jc w:val="left"/>
            </w:pPr>
            <w:r>
              <w:t xml:space="preserve">305 011,00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10:35:43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"ЦУНАМІ"</w:t>
            </w:r>
          </w:p>
        </w:tc>
        <w:tc>
          <w:p>
            <w:pPr>
              <w:pStyle w:val="Compact"/>
              <w:jc w:val="left"/>
            </w:pPr>
            <w:r>
              <w:t xml:space="preserve">305 010,00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10:38:28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"ТРЕЙДВУД"</w:t>
            </w:r>
          </w:p>
        </w:tc>
        <w:tc>
          <w:p>
            <w:pPr>
              <w:pStyle w:val="Compact"/>
              <w:jc w:val="left"/>
            </w:pPr>
            <w:r>
              <w:t xml:space="preserve">191 561,00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08.12.2020 13:17:59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"МІШЕЛЬ"</w:t>
            </w:r>
          </w:p>
        </w:tc>
        <w:tc>
          <w:p>
            <w:pPr>
              <w:pStyle w:val="Compact"/>
              <w:jc w:val="left"/>
            </w:pPr>
            <w:r>
              <w:t xml:space="preserve">305 200,00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10:46:50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Романишин Ярослав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10:49:22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ТОВ"Сівер Агро Групп"</w:t>
            </w:r>
          </w:p>
        </w:tc>
        <w:tc>
          <w:p>
            <w:pPr>
              <w:pStyle w:val="Compact"/>
              <w:jc w:val="left"/>
            </w:pPr>
            <w:r>
              <w:t xml:space="preserve">395 000,00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10:54:57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"ЄВРОШПОН-СМИГА"</w:t>
            </w:r>
          </w:p>
        </w:tc>
        <w:tc>
          <w:p>
            <w:pPr>
              <w:pStyle w:val="Compact"/>
              <w:jc w:val="left"/>
            </w:pPr>
            <w:r>
              <w:t xml:space="preserve">311 000,00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10:57:07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"ДНІПРОВУД"</w:t>
            </w:r>
          </w:p>
        </w:tc>
        <w:tc>
          <w:p>
            <w:pPr>
              <w:pStyle w:val="Compact"/>
              <w:jc w:val="left"/>
            </w:pPr>
            <w:r>
              <w:t xml:space="preserve">395 000,10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11:00:21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"ТАЙФУН-ПЛЮС"</w:t>
            </w:r>
          </w:p>
        </w:tc>
        <w:tc>
          <w:p>
            <w:pPr>
              <w:pStyle w:val="Compact"/>
              <w:jc w:val="left"/>
            </w:pPr>
            <w:r>
              <w:t xml:space="preserve">304 496,00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11:01:31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 підприємець Крупський Роман Андріянович</w:t>
            </w:r>
          </w:p>
        </w:tc>
        <w:tc>
          <w:p>
            <w:pPr>
              <w:pStyle w:val="Compact"/>
              <w:jc w:val="left"/>
            </w:pPr>
            <w:r>
              <w:t xml:space="preserve">397 500,99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11:04:58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"ЦУНАМІ"</w:t>
            </w:r>
          </w:p>
        </w:tc>
        <w:tc>
          <w:p>
            <w:pPr>
              <w:pStyle w:val="Compact"/>
              <w:jc w:val="left"/>
            </w:pPr>
            <w:r>
              <w:t xml:space="preserve">305 010,00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10:38:28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"Єврошпон"</w:t>
            </w:r>
          </w:p>
        </w:tc>
        <w:tc>
          <w:p>
            <w:pPr>
              <w:pStyle w:val="Compact"/>
              <w:jc w:val="left"/>
            </w:pPr>
            <w:r>
              <w:t xml:space="preserve">397 503,00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11:11:50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"ТРЕЙДВУД"</w:t>
            </w:r>
          </w:p>
        </w:tc>
        <w:tc>
          <w:p>
            <w:pPr>
              <w:pStyle w:val="Compact"/>
              <w:jc w:val="left"/>
            </w:pPr>
            <w:r>
              <w:t xml:space="preserve">191 561,00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08.12.2020 13:17:59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"ТАЙФУН-ПЛЮС"</w:t>
            </w:r>
          </w:p>
        </w:tc>
        <w:tc>
          <w:p>
            <w:pPr>
              <w:pStyle w:val="Compact"/>
              <w:jc w:val="left"/>
            </w:pPr>
            <w:r>
              <w:t xml:space="preserve">306 289,00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11:19:50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"ЦУНАМІ"</w:t>
            </w:r>
          </w:p>
        </w:tc>
        <w:tc>
          <w:p>
            <w:pPr>
              <w:pStyle w:val="Compact"/>
              <w:jc w:val="left"/>
            </w:pPr>
            <w:r>
              <w:t xml:space="preserve">397 000,00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11:24:45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"МІШЕЛЬ"</w:t>
            </w:r>
          </w:p>
        </w:tc>
        <w:tc>
          <w:p>
            <w:pPr>
              <w:pStyle w:val="Compact"/>
              <w:jc w:val="left"/>
            </w:pPr>
            <w:r>
              <w:t xml:space="preserve">305 200,00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10:46:50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Романишин Ярослав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10:49:22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"ЄВРОШПОН-СМИГА"</w:t>
            </w:r>
          </w:p>
        </w:tc>
        <w:tc>
          <w:p>
            <w:pPr>
              <w:pStyle w:val="Compact"/>
              <w:jc w:val="left"/>
            </w:pPr>
            <w:r>
              <w:t xml:space="preserve">311 000,00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10:57:07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ТОВ"Сівер Агро Групп"</w:t>
            </w:r>
          </w:p>
        </w:tc>
        <w:tc>
          <w:p>
            <w:pPr>
              <w:pStyle w:val="Compact"/>
              <w:jc w:val="left"/>
            </w:pPr>
            <w:r>
              <w:t xml:space="preserve">398 000,00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11:34:39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"ДНІПРОВУД"</w:t>
            </w:r>
          </w:p>
        </w:tc>
        <w:tc>
          <w:p>
            <w:pPr>
              <w:pStyle w:val="Compact"/>
              <w:jc w:val="left"/>
            </w:pPr>
            <w:r>
              <w:t xml:space="preserve">395 000,10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11:00:21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 підприємець Крупський Роман Андріянович</w:t>
            </w:r>
          </w:p>
        </w:tc>
        <w:tc>
          <w:p>
            <w:pPr>
              <w:pStyle w:val="Compact"/>
              <w:jc w:val="left"/>
            </w:pPr>
            <w:r>
              <w:t xml:space="preserve">410 009,99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11:41:34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"Єврошпон"</w:t>
            </w:r>
          </w:p>
        </w:tc>
        <w:tc>
          <w:p>
            <w:pPr>
              <w:pStyle w:val="Compact"/>
              <w:jc w:val="left"/>
            </w:pPr>
            <w:r>
              <w:t xml:space="preserve">397 503,00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15.12.2020 11:11:50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Фізична особа підприємець Крупський Роман Андріянович, ІПН/РНОКПП: 2317014774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 електронного</w:t>
      </w:r>
      <w:r>
        <w:rPr>
          <w:b/>
        </w:rPr>
        <w:t xml:space="preserve"> </w:t>
      </w:r>
      <w:r>
        <w:rPr>
          <w:b/>
        </w:rPr>
        <w:t xml:space="preserve">аукціону: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u w:val="single"/>
          <w:i/>
          <w:b/>
        </w:rPr>
        <w:t xml:space="preserve">організатору</w:t>
      </w:r>
      <w:r>
        <w:rPr>
          <w:i/>
          <w:b/>
        </w:rPr>
        <w:t xml:space="preserve">/переможцю електронного аукціону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__________ грн (________________________________________ грн. __________ коп.)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 (у випадку</w:t>
      </w:r>
      <w:r>
        <w:rPr>
          <w:b/>
        </w:rPr>
        <w:t xml:space="preserve"> </w:t>
      </w:r>
      <w:r>
        <w:rPr>
          <w:b/>
        </w:rPr>
        <w:t xml:space="preserve">продажу):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15.12.2020 11:46:03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протокол електронного аукціону в день його публікації в ЕТС, за допомогою кваліфікованого</w:t>
      </w:r>
      <w:r>
        <w:rPr>
          <w:i/>
        </w:rPr>
        <w:t xml:space="preserve"> </w:t>
      </w:r>
      <w:r>
        <w:rPr>
          <w:i/>
        </w:rPr>
        <w:t xml:space="preserve">електронного підпису уповноваженої особи або кваліфікованого цифрового підпису спеціально призначеного для</w:t>
      </w:r>
      <w:r>
        <w:rPr>
          <w:i/>
        </w:rPr>
        <w:t xml:space="preserve"> </w:t>
      </w:r>
      <w:r>
        <w:rPr>
          <w:i/>
        </w:rPr>
        <w:t xml:space="preserve">таких цілей.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договір у строки передбачені цим Регламентом або іншим нормативно-правовим актом та провести</w:t>
      </w:r>
      <w:r>
        <w:rPr>
          <w:i/>
        </w:rPr>
        <w:t xml:space="preserve"> </w:t>
      </w:r>
      <w:r>
        <w:rPr>
          <w:i/>
        </w:rPr>
        <w:t xml:space="preserve">розрахунки відповідно до цього договору та Регламенту.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Фізична особа підприємець Крупський Роман Андріянович, ІПН/РНОКПП: 2317014774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</w:t>
      </w:r>
      <w:r>
        <w:rPr>
          <w:b/>
        </w:rPr>
        <w:t xml:space="preserve"> </w:t>
      </w:r>
      <w:r>
        <w:rPr>
          <w:b/>
        </w:rPr>
        <w:t xml:space="preserve">від одного учасника):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ДП "НІЖИНСЬКИЙ ЛІСГОСП"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2024-05-13T21:04:59Z</dcterms:created>
  <dcterms:modified xsi:type="dcterms:W3CDTF">2024-05-13T21:04:59Z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