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6a515c9abca7e7e7e4c9887d9d3e0d25cd1103"/>
      <w:r>
        <w:rPr>
          <w:b/>
        </w:rPr>
        <w:t xml:space="preserve">ПРОТОКОЛ ЕЛЕКТРОННОГО АУКЦІОНУ № RCD001-UA-20210201-88755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переможцем електронного аукціону подано цінову</w:t>
      </w:r>
      <w:r>
        <w:rPr>
          <w:b/>
        </w:rPr>
        <w:t xml:space="preserve"> </w:t>
      </w:r>
      <w:r>
        <w:rPr>
          <w:b/>
        </w:rPr>
        <w:t xml:space="preserve">пропозицію/найбільшу закриту цінову пропозицію/ставку: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UZ010217/ПВМ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Філія "Центр транспортної логістики" АТ "Укрзалізниця"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03.02.2021 09:30:00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03.02.2021 16:15:30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Голландський аукціон. Продаж послуг з використання вагонів власності АТ "Укрзалізниця" (1 вагон на 1 добу) 1 маршрут по 50 вагонів з однієї маршрутної станції навантаження (напіввагони) /// Кількість вагонів - 50; Рухомий склад - напіввагони - 60; Полігон навантаження - Без обмеження; Дата подачі вагону початкова - 10-02-2021 00:00; Дата подачі вагону кінцева - 10-02-2021 23:59; Дата проставлення електронної заявки початкова - 05-02-2021 00:00; Дата проставлення електронної заявки кінцева - 06-02-2021 20:00</w:t>
      </w:r>
    </w:p>
    <w:p>
      <w:pPr>
        <w:numPr>
          <w:ilvl w:val="0"/>
          <w:numId w:val="1001"/>
        </w:numPr>
        <w:pStyle w:val="Compact"/>
      </w:pPr>
      <w:r>
        <w:t xml:space="preserve">Голландський аукціон. Продаж послуг з використання вагонів власності АТ "Укрзалізниця" /// Кількість вагонів - 50; Рухомий склад - напіввагони - 60; Полігон навантаження - Без обмеження; Дата подачі вагону початкова - 10-02-2021 00:00; Дата подачі вагону кінцева - 10-02-2021 23:59; Дата проставлення електронної заявки початкова - 05-02-2021 00:00; Дата проставлення електронної заявки кінцева - 06-02-2021 20:00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реалізації/орендна плата на місяць:</w:t>
      </w:r>
      <w:r>
        <w:t xml:space="preserve"> </w:t>
      </w:r>
      <w:r>
        <w:t xml:space="preserve">480,00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ТОВАРИСТВО З ОБМЕЖЕНОЮ ВІДПОВІДАЛЬНІСТЮ "МЕТІНВЕСТ- ШІППІНГ", ЄДРПОУ: 31158623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480,00 грн, 03.02.2021 15:10:04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"МЕТІНВЕСТ- ШІППІНГ", ЄДРПОУ: 31158623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(якому відмовлено у затвердженні</w:t>
      </w:r>
      <w:r>
        <w:rPr>
          <w:b/>
        </w:rPr>
        <w:t xml:space="preserve"> </w:t>
      </w:r>
      <w:r>
        <w:rPr>
          <w:b/>
        </w:rPr>
        <w:t xml:space="preserve">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коштів/орендної плати за активи (майно)/право, перерахування оператором</w:t>
      </w:r>
      <w:r>
        <w:rPr>
          <w:b/>
        </w:rPr>
        <w:t xml:space="preserve"> </w:t>
      </w:r>
      <w:r>
        <w:rPr>
          <w:b/>
        </w:rPr>
        <w:t xml:space="preserve">внесків: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 електронного</w:t>
      </w:r>
      <w:r>
        <w:rPr>
          <w:b/>
        </w:rPr>
        <w:t xml:space="preserve"> </w:t>
      </w:r>
      <w:r>
        <w:rPr>
          <w:b/>
        </w:rPr>
        <w:t xml:space="preserve">аукціону:</w:t>
      </w:r>
      <w:r>
        <w:t xml:space="preserve"> </w:t>
      </w:r>
      <w:r>
        <w:t xml:space="preserve">345,60 грн з ПДВ (триста сорок п'ять гривень 60 копійок 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пропозицію/ставку:</w:t>
      </w:r>
      <w:r>
        <w:t xml:space="preserve"> </w:t>
      </w:r>
      <w:r>
        <w:t xml:space="preserve">1 440,00 грн (одна тисяча чотириста сорок гривень 00 копійок), у т.ч. ПДВ</w:t>
      </w:r>
      <w:r>
        <w:t xml:space="preserve"> </w:t>
      </w:r>
      <w:r>
        <w:t xml:space="preserve">240,00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</w:t>
      </w:r>
      <w:r>
        <w:rPr>
          <w:i/>
          <w:b/>
        </w:rPr>
        <w:t xml:space="preserve"> </w:t>
      </w:r>
      <w:r>
        <w:rPr>
          <w:i/>
          <w:b/>
        </w:rPr>
        <w:t xml:space="preserve">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 (у випадку продажу)/сума яку необхідно сплачувати</w:t>
      </w:r>
      <w:r>
        <w:rPr>
          <w:b/>
        </w:rPr>
        <w:t xml:space="preserve"> </w:t>
      </w:r>
      <w:r>
        <w:rPr>
          <w:b/>
        </w:rPr>
        <w:t xml:space="preserve">щомісячно (у випадку оренди):</w:t>
      </w:r>
      <w:r>
        <w:t xml:space="preserve"> </w:t>
      </w:r>
      <w:r>
        <w:t xml:space="preserve">480,00 грн без ПДВ (чотириста вісімдесят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03.02.2021 16:15:30</w:t>
      </w:r>
    </w:p>
    <w:p>
      <w:pPr>
        <w:pStyle w:val="Body Text"/>
      </w:pPr>
      <w:r>
        <w:rPr>
          <w:i/>
        </w:rPr>
        <w:t xml:space="preserve">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 цим</w:t>
      </w:r>
      <w:r>
        <w:rPr>
          <w:i/>
        </w:rPr>
        <w:t xml:space="preserve"> </w:t>
      </w:r>
      <w:r>
        <w:rPr>
          <w:i/>
        </w:rPr>
        <w:t xml:space="preserve">Регламентом або іншим нормативно-правовим актом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подано найвищу цінову пропозицію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акту),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"МЕТІНВЕСТ- ШІППІНГ", ЄДРПОУ: 31158623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 (найбільшу суму орендної плати в місяць):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Філія "Центр транспортної логістики" АТ "Укрзалізниця"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2024-05-03T23:31:56Z</dcterms:created>
  <dcterms:modified xsi:type="dcterms:W3CDTF">2024-05-03T23:31:56Z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