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cd6fff79dfe72db8b166901d54ebc9d2e1428f"/>
      <w:r>
        <w:rPr>
          <w:b/>
        </w:rPr>
        <w:t xml:space="preserve">ПРОТОКОЛ ПРО РЕЗУЛЬТАТИ ЕЛЕКТРОННОГО АУКЦІОНУ № LLP001-UA-20210625-54644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44402580/3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житлово-комунального господарства, майна та будівництва виконавчого комітету Вараської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20.07.2021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Продовження договору оренди приміщення №134 в Громадському будинку, гуртожитку для проживання сімей</w:t>
      </w:r>
    </w:p>
    <w:p>
      <w:pPr>
        <w:numPr>
          <w:ilvl w:val="0"/>
          <w:numId w:val="1001"/>
        </w:numPr>
        <w:pStyle w:val="Compact"/>
      </w:pPr>
      <w:r>
        <w:t xml:space="preserve">Приміщення №134 в Громадському будинку, гуртожитку для проживання сімей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999,33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1 212,00 грн, у т.ч. ПДВ</w:t>
      </w:r>
      <w:r>
        <w:t xml:space="preserve"> </w:t>
      </w:r>
      <w:r>
        <w:t xml:space="preserve">202,00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1 998,66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499,67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ЖДАНЮК РОМАН ВАСИЛЬОВИЧ, ІПН/РНОКПП: 2972714938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ЖДАНЮК РОМАН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15.07.2021 10:47:20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ЖДАНЮК РОМАН ВАСИЛЬОВИЧ, ІПН/РНОКПП: 2972714938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00000000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00000000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00000000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УДКСУ у м.Вараш</w:t>
      </w:r>
    </w:p>
    <w:p>
      <w:pPr>
        <w:numPr>
          <w:ilvl w:val="0"/>
          <w:numId w:val="1006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7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7"/>
        </w:numPr>
        <w:pStyle w:val="Compact"/>
      </w:pPr>
      <w:r>
        <w:t xml:space="preserve">Назва банку:</w:t>
      </w:r>
    </w:p>
    <w:p>
      <w:pPr>
        <w:numPr>
          <w:ilvl w:val="0"/>
          <w:numId w:val="1007"/>
        </w:numPr>
        <w:pStyle w:val="Compact"/>
      </w:pPr>
      <w:r>
        <w:t xml:space="preserve">ЄДРПОУ банку:</w:t>
      </w:r>
      <w:r>
        <w:t xml:space="preserve"> </w:t>
      </w:r>
      <w:r>
        <w:t xml:space="preserve">00000000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436,32 грн (чотириста тридцять шість гривень 32 копійки), у т.ч. ПДВ</w:t>
      </w:r>
      <w:r>
        <w:t xml:space="preserve"> </w:t>
      </w:r>
      <w:r>
        <w:t xml:space="preserve">72,72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63,35 грн (шістдесят три гривні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1 212,00 грн, у т.ч. ПДВ</w:t>
      </w:r>
      <w:r>
        <w:t xml:space="preserve"> </w:t>
      </w:r>
      <w:r>
        <w:t xml:space="preserve">202,00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19.07.2021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ЖДАНЮК РОМАН ВАСИЛЬОВИЧ, ІПН/РНОКПП: 2972714938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житлово-комунального господарства, майна та будівництва виконавчого комітету Вараської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2024-05-06T13:45:30Z</dcterms:created>
  <dcterms:modified xsi:type="dcterms:W3CDTF">2024-05-06T13:45:30Z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