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ebff208850d7f1692811407600c9bb6fbc772d"/>
      <w:r>
        <w:rPr>
          <w:b/>
        </w:rPr>
        <w:t xml:space="preserve">ПРОТОКОЛ ПРО РЕЗУЛЬТАТИ ЕЛЕКТРОННОГО АУКЦІОНУ № LLE001-UA-20220923-55485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"ДОЛИНСЬКЕ МІСЬКЕ КОМУНАЛЬНЕ ГОСПОДАРСТВО" ПРИ ДОЛИНСЬКІЙ МІСЬКІЙ РАДІ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03.10.2022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в західній частині першого поверху нежитлового приміщення будівлі Молодіжного центру "Червона калина" (Кінотеатр на 800 місць)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в західній частині першого поверху нежитлового приміщення будівлі Молодіжного центру "Червона калина" (Кінотеатр на 800 місць)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1 280,30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1 536,36 грн, у т.ч. ПДВ</w:t>
      </w:r>
      <w:r>
        <w:t xml:space="preserve"> </w:t>
      </w:r>
      <w:r>
        <w:t xml:space="preserve">256,06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12,80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1 280,30 грн</w:t>
            </w:r>
          </w:p>
        </w:tc>
        <w:tc>
          <w:p>
            <w:pPr>
              <w:pStyle w:val="Compact"/>
              <w:jc w:val="left"/>
            </w:pPr>
            <w:r>
              <w:t xml:space="preserve">28.09.2022 13:06:13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Комунальне підприємство «Долинське міське комунальне господарство» при Долинській міській рад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36188893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UA873052990000026005045102886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Комунальне підприємство «Долинське міське комунальне господарство» при Долинській міській рад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36188893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UA873052990000026005045102886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5"/>
        </w:numPr>
        <w:pStyle w:val="Compact"/>
      </w:pPr>
      <w:r>
        <w:t xml:space="preserve">Одержувач: Долинська міська рада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04055222</w:t>
      </w:r>
    </w:p>
    <w:p>
      <w:pPr>
        <w:numPr>
          <w:ilvl w:val="0"/>
          <w:numId w:val="1005"/>
        </w:numPr>
        <w:pStyle w:val="Compact"/>
      </w:pPr>
      <w:r>
        <w:t xml:space="preserve">Назва банку: ГУК у Кіровоградській обл./тгм.Долин./22080402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UA038999980334139850000011525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921,82 грн (дев'ятсот двадцять одна гривня 82 копійки), у т.ч. ПДВ</w:t>
      </w:r>
      <w:r>
        <w:t xml:space="preserve"> </w:t>
      </w:r>
      <w:r>
        <w:t xml:space="preserve">153,64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2 328,18 грн (дві тисячі триста двадцять вісім гривень 18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1 536,36 грн, у т.ч. ПДВ</w:t>
      </w:r>
      <w:r>
        <w:t xml:space="preserve"> </w:t>
      </w:r>
      <w:r>
        <w:t xml:space="preserve">256,06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768,18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768,18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"ДОЛИНСЬКЕ МІСЬКЕ КОМУНАЛЬНЕ ГОСПОДАРСТВО" ПРИ ДОЛИНСЬКІЙ МІСЬКІЙ РАДІ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2024-05-05T12:33:57Z</dcterms:created>
  <dcterms:modified xsi:type="dcterms:W3CDTF">2024-05-05T12:33:57Z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