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  <w:r w:rsidRPr="00244E2A">
        <w:rPr>
          <w:rFonts w:ascii="Times New Roman" w:hAnsi="Times New Roman" w:cs="Times New Roman"/>
          <w:sz w:val="32"/>
        </w:rPr>
        <w:t>Директор</w:t>
      </w:r>
      <w:r>
        <w:rPr>
          <w:rFonts w:ascii="Times New Roman" w:hAnsi="Times New Roman" w:cs="Times New Roman"/>
          <w:sz w:val="32"/>
        </w:rPr>
        <w:t>у</w:t>
      </w:r>
    </w:p>
    <w:p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Української універсальної біржі</w:t>
      </w:r>
    </w:p>
    <w:p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Гладкому Сергію Вікторовичу</w:t>
      </w:r>
    </w:p>
    <w:p w:rsidR="006F0F2B" w:rsidRDefault="006F0F2B">
      <w:pPr>
        <w:rPr>
          <w:rFonts w:ascii="Times New Roman" w:hAnsi="Times New Roman" w:cs="Times New Roman"/>
        </w:rPr>
      </w:pPr>
    </w:p>
    <w:p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ED9">
        <w:rPr>
          <w:rFonts w:ascii="Times New Roman" w:hAnsi="Times New Roman" w:cs="Times New Roman"/>
          <w:b/>
          <w:sz w:val="32"/>
          <w:szCs w:val="32"/>
        </w:rPr>
        <w:t>Інформація про кінцевого бенефіціарного власника юридичної особи</w:t>
      </w:r>
    </w:p>
    <w:p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021F" w:rsidRDefault="002B769F" w:rsidP="00466ED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</w:t>
      </w:r>
    </w:p>
    <w:p w:rsidR="00466ED9" w:rsidRPr="007036E0" w:rsidRDefault="00466ED9" w:rsidP="00466ED9">
      <w:pPr>
        <w:jc w:val="center"/>
        <w:rPr>
          <w:rFonts w:ascii="Times New Roman" w:hAnsi="Times New Roman" w:cs="Times New Roman"/>
          <w:sz w:val="18"/>
          <w:szCs w:val="18"/>
        </w:rPr>
      </w:pPr>
      <w:r w:rsidRPr="007036E0">
        <w:rPr>
          <w:rFonts w:ascii="Times New Roman" w:hAnsi="Times New Roman" w:cs="Times New Roman"/>
          <w:i/>
          <w:sz w:val="18"/>
          <w:szCs w:val="18"/>
        </w:rPr>
        <w:t xml:space="preserve">(назва </w:t>
      </w:r>
      <w:r>
        <w:rPr>
          <w:rFonts w:ascii="Times New Roman" w:hAnsi="Times New Roman" w:cs="Times New Roman"/>
          <w:i/>
          <w:sz w:val="18"/>
          <w:szCs w:val="18"/>
        </w:rPr>
        <w:t>юридичної особи, код ЄДРПОУ</w:t>
      </w:r>
      <w:r w:rsidRPr="007036E0">
        <w:rPr>
          <w:rFonts w:ascii="Times New Roman" w:hAnsi="Times New Roman" w:cs="Times New Roman"/>
          <w:i/>
          <w:sz w:val="18"/>
          <w:szCs w:val="18"/>
        </w:rPr>
        <w:t>)</w:t>
      </w:r>
    </w:p>
    <w:p w:rsidR="006F0F2B" w:rsidRDefault="00466ED9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ідповідно до підпункту 3 пункту </w:t>
      </w:r>
      <w:r w:rsidR="001668D2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="006F0F2B" w:rsidRPr="00466ED9">
        <w:rPr>
          <w:rFonts w:ascii="Times New Roman" w:hAnsi="Times New Roman" w:cs="Times New Roman"/>
          <w:sz w:val="32"/>
          <w:szCs w:val="32"/>
        </w:rPr>
        <w:t xml:space="preserve"> статті 1</w:t>
      </w:r>
      <w:r w:rsidR="008E021F">
        <w:rPr>
          <w:rFonts w:ascii="Times New Roman" w:hAnsi="Times New Roman" w:cs="Times New Roman"/>
          <w:sz w:val="32"/>
          <w:szCs w:val="32"/>
        </w:rPr>
        <w:t>3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 Закон</w:t>
      </w:r>
      <w:r w:rsidR="008E021F">
        <w:rPr>
          <w:rFonts w:ascii="Times New Roman" w:hAnsi="Times New Roman" w:cs="Times New Roman"/>
          <w:sz w:val="32"/>
          <w:szCs w:val="32"/>
        </w:rPr>
        <w:t>у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 України «</w:t>
      </w:r>
      <w:r w:rsidR="008E021F" w:rsidRPr="008E021F">
        <w:rPr>
          <w:rFonts w:ascii="Times New Roman" w:hAnsi="Times New Roman" w:cs="Times New Roman"/>
          <w:sz w:val="32"/>
          <w:szCs w:val="32"/>
        </w:rPr>
        <w:t>Про оренду державного та комунального майна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» </w:t>
      </w:r>
      <w:r w:rsidRPr="00466ED9">
        <w:rPr>
          <w:rFonts w:ascii="Times New Roman" w:hAnsi="Times New Roman" w:cs="Times New Roman"/>
          <w:sz w:val="32"/>
          <w:szCs w:val="32"/>
        </w:rPr>
        <w:t>надає інформацію про кінцевого бенефіціарного власника/к</w:t>
      </w:r>
      <w:r>
        <w:rPr>
          <w:rFonts w:ascii="Times New Roman" w:hAnsi="Times New Roman" w:cs="Times New Roman"/>
          <w:sz w:val="32"/>
          <w:szCs w:val="32"/>
        </w:rPr>
        <w:t xml:space="preserve">інцевих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бенефіціарних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власників юридичної особи:</w:t>
      </w:r>
    </w:p>
    <w:p w:rsidR="00466ED9" w:rsidRPr="00466ED9" w:rsidRDefault="002B769F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</w:t>
      </w:r>
    </w:p>
    <w:p w:rsidR="00466ED9" w:rsidRDefault="00466ED9" w:rsidP="006F0F2B">
      <w:pPr>
        <w:jc w:val="both"/>
        <w:rPr>
          <w:rFonts w:ascii="Times New Roman" w:hAnsi="Times New Roman" w:cs="Times New Roman"/>
        </w:rPr>
      </w:pPr>
    </w:p>
    <w:p w:rsidR="00466ED9" w:rsidRDefault="00466ED9" w:rsidP="006F0F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="002B769F">
        <w:rPr>
          <w:rFonts w:ascii="Times New Roman" w:hAnsi="Times New Roman" w:cs="Times New Roman"/>
          <w:sz w:val="32"/>
        </w:rPr>
        <w:t>__</w:t>
      </w:r>
      <w:r w:rsidR="008E021F">
        <w:rPr>
          <w:rFonts w:ascii="Times New Roman" w:hAnsi="Times New Roman" w:cs="Times New Roman"/>
          <w:sz w:val="32"/>
        </w:rPr>
        <w:t xml:space="preserve">» </w:t>
      </w:r>
      <w:r w:rsidR="002B769F">
        <w:rPr>
          <w:rFonts w:ascii="Times New Roman" w:hAnsi="Times New Roman" w:cs="Times New Roman"/>
          <w:sz w:val="32"/>
        </w:rPr>
        <w:t>______________</w:t>
      </w:r>
      <w:r>
        <w:rPr>
          <w:rFonts w:ascii="Times New Roman" w:hAnsi="Times New Roman" w:cs="Times New Roman"/>
          <w:sz w:val="32"/>
        </w:rPr>
        <w:t xml:space="preserve"> 20</w:t>
      </w:r>
      <w:r w:rsidR="008E021F">
        <w:rPr>
          <w:rFonts w:ascii="Times New Roman" w:hAnsi="Times New Roman" w:cs="Times New Roman"/>
          <w:sz w:val="32"/>
        </w:rPr>
        <w:t>2</w:t>
      </w:r>
      <w:r w:rsidR="002C728F">
        <w:rPr>
          <w:rFonts w:ascii="Times New Roman" w:hAnsi="Times New Roman" w:cs="Times New Roman"/>
          <w:sz w:val="32"/>
          <w:lang w:val="en-US"/>
        </w:rPr>
        <w:t>1</w:t>
      </w:r>
      <w:r>
        <w:rPr>
          <w:rFonts w:ascii="Times New Roman" w:hAnsi="Times New Roman" w:cs="Times New Roman"/>
          <w:sz w:val="32"/>
        </w:rPr>
        <w:t xml:space="preserve"> р.</w:t>
      </w:r>
    </w:p>
    <w:p w:rsidR="00466ED9" w:rsidRDefault="00466ED9" w:rsidP="006F0F2B">
      <w:pPr>
        <w:jc w:val="both"/>
        <w:rPr>
          <w:rFonts w:ascii="Times New Roman" w:hAnsi="Times New Roman" w:cs="Times New Roman"/>
        </w:rPr>
      </w:pPr>
    </w:p>
    <w:p w:rsidR="00466ED9" w:rsidRPr="007036E0" w:rsidRDefault="00466ED9" w:rsidP="00466E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>____________________________________                ________________</w:t>
      </w:r>
      <w:r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(посада, ПІБ)</w:t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(підпис)</w:t>
      </w:r>
    </w:p>
    <w:p w:rsidR="00466ED9" w:rsidRPr="00466ED9" w:rsidRDefault="00466ED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466ED9" w:rsidRPr="00466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64"/>
    <w:rsid w:val="001668D2"/>
    <w:rsid w:val="002B769F"/>
    <w:rsid w:val="002C728F"/>
    <w:rsid w:val="00466ED9"/>
    <w:rsid w:val="00622464"/>
    <w:rsid w:val="006F0F2B"/>
    <w:rsid w:val="008E021F"/>
    <w:rsid w:val="00993477"/>
    <w:rsid w:val="00C8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329C"/>
  <w15:chartTrackingRefBased/>
  <w15:docId w15:val="{F4AB5BCF-72C2-4FB9-94DE-996D251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2018-10-24T06:38:00Z</dcterms:created>
  <dcterms:modified xsi:type="dcterms:W3CDTF">2021-02-26T14:14:00Z</dcterms:modified>
</cp:coreProperties>
</file>