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7079C" w14:textId="77777777" w:rsidR="00466ED9" w:rsidRDefault="00466ED9" w:rsidP="00466ED9">
      <w:pPr>
        <w:jc w:val="right"/>
        <w:rPr>
          <w:rFonts w:ascii="Times New Roman" w:hAnsi="Times New Roman" w:cs="Times New Roman"/>
          <w:sz w:val="32"/>
        </w:rPr>
      </w:pPr>
      <w:r w:rsidRPr="00244E2A">
        <w:rPr>
          <w:rFonts w:ascii="Times New Roman" w:hAnsi="Times New Roman" w:cs="Times New Roman"/>
          <w:sz w:val="32"/>
        </w:rPr>
        <w:t>Директор</w:t>
      </w:r>
      <w:r>
        <w:rPr>
          <w:rFonts w:ascii="Times New Roman" w:hAnsi="Times New Roman" w:cs="Times New Roman"/>
          <w:sz w:val="32"/>
        </w:rPr>
        <w:t>у</w:t>
      </w:r>
    </w:p>
    <w:p w14:paraId="546BC97B" w14:textId="77777777" w:rsidR="00466ED9" w:rsidRDefault="006E744C" w:rsidP="00466ED9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ТОВ «</w:t>
      </w:r>
      <w:r w:rsidR="00466ED9">
        <w:rPr>
          <w:rFonts w:ascii="Times New Roman" w:hAnsi="Times New Roman" w:cs="Times New Roman"/>
          <w:sz w:val="32"/>
        </w:rPr>
        <w:t>Української універсальної біржі</w:t>
      </w:r>
      <w:r>
        <w:rPr>
          <w:rFonts w:ascii="Times New Roman" w:hAnsi="Times New Roman" w:cs="Times New Roman"/>
          <w:sz w:val="32"/>
        </w:rPr>
        <w:t>»</w:t>
      </w:r>
    </w:p>
    <w:p w14:paraId="461D5D68" w14:textId="77777777" w:rsidR="00466ED9" w:rsidRDefault="00466ED9" w:rsidP="00466ED9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Гладкому Сергію Вікторовичу</w:t>
      </w:r>
    </w:p>
    <w:p w14:paraId="6F9543EF" w14:textId="77777777" w:rsidR="006F0F2B" w:rsidRDefault="006F0F2B">
      <w:pPr>
        <w:rPr>
          <w:rFonts w:ascii="Times New Roman" w:hAnsi="Times New Roman" w:cs="Times New Roman"/>
        </w:rPr>
      </w:pPr>
    </w:p>
    <w:p w14:paraId="4C5C09E8" w14:textId="77777777" w:rsidR="006F0F2B" w:rsidRPr="00466ED9" w:rsidRDefault="006F0F2B" w:rsidP="006F0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ED9">
        <w:rPr>
          <w:rFonts w:ascii="Times New Roman" w:hAnsi="Times New Roman" w:cs="Times New Roman"/>
          <w:b/>
          <w:sz w:val="32"/>
          <w:szCs w:val="32"/>
        </w:rPr>
        <w:t>Інформація про кінцевого бенефіціарного власника юридичної особи</w:t>
      </w:r>
    </w:p>
    <w:p w14:paraId="01F4DA48" w14:textId="77777777" w:rsidR="006F0F2B" w:rsidRPr="00466ED9" w:rsidRDefault="006F0F2B" w:rsidP="006F0F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66BD32" w14:textId="77777777" w:rsidR="008E021F" w:rsidRDefault="002B769F" w:rsidP="00466ED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___________________________________________________________</w:t>
      </w:r>
    </w:p>
    <w:p w14:paraId="6574F41E" w14:textId="77777777" w:rsidR="00466ED9" w:rsidRPr="007036E0" w:rsidRDefault="00466ED9" w:rsidP="00466ED9">
      <w:pPr>
        <w:jc w:val="center"/>
        <w:rPr>
          <w:rFonts w:ascii="Times New Roman" w:hAnsi="Times New Roman" w:cs="Times New Roman"/>
          <w:sz w:val="18"/>
          <w:szCs w:val="18"/>
        </w:rPr>
      </w:pPr>
      <w:r w:rsidRPr="007036E0">
        <w:rPr>
          <w:rFonts w:ascii="Times New Roman" w:hAnsi="Times New Roman" w:cs="Times New Roman"/>
          <w:i/>
          <w:sz w:val="18"/>
          <w:szCs w:val="18"/>
        </w:rPr>
        <w:t xml:space="preserve">(назва </w:t>
      </w:r>
      <w:r>
        <w:rPr>
          <w:rFonts w:ascii="Times New Roman" w:hAnsi="Times New Roman" w:cs="Times New Roman"/>
          <w:i/>
          <w:sz w:val="18"/>
          <w:szCs w:val="18"/>
        </w:rPr>
        <w:t>юридичної особи, код ЄДРПОУ</w:t>
      </w:r>
      <w:r w:rsidRPr="007036E0">
        <w:rPr>
          <w:rFonts w:ascii="Times New Roman" w:hAnsi="Times New Roman" w:cs="Times New Roman"/>
          <w:i/>
          <w:sz w:val="18"/>
          <w:szCs w:val="18"/>
        </w:rPr>
        <w:t>)</w:t>
      </w:r>
    </w:p>
    <w:p w14:paraId="52C60248" w14:textId="77777777" w:rsidR="006F0F2B" w:rsidRDefault="00466ED9" w:rsidP="00466E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14466">
        <w:rPr>
          <w:rFonts w:ascii="Times New Roman" w:hAnsi="Times New Roman" w:cs="Times New Roman"/>
          <w:sz w:val="32"/>
          <w:szCs w:val="32"/>
        </w:rPr>
        <w:t xml:space="preserve">ідповідно до </w:t>
      </w:r>
      <w:r w:rsidR="006F0F2B" w:rsidRPr="00466ED9">
        <w:rPr>
          <w:rFonts w:ascii="Times New Roman" w:hAnsi="Times New Roman" w:cs="Times New Roman"/>
          <w:sz w:val="32"/>
          <w:szCs w:val="32"/>
        </w:rPr>
        <w:t xml:space="preserve">пункту </w:t>
      </w:r>
      <w:r w:rsidR="00314466" w:rsidRPr="006C70A2">
        <w:rPr>
          <w:rFonts w:ascii="Times New Roman" w:hAnsi="Times New Roman" w:cs="Times New Roman"/>
          <w:sz w:val="32"/>
          <w:szCs w:val="32"/>
        </w:rPr>
        <w:t>19 Постанови КМУ в</w:t>
      </w:r>
      <w:r w:rsidR="00314466">
        <w:rPr>
          <w:rFonts w:ascii="Times New Roman" w:hAnsi="Times New Roman" w:cs="Times New Roman"/>
          <w:sz w:val="32"/>
          <w:szCs w:val="32"/>
        </w:rPr>
        <w:t xml:space="preserve">ід </w:t>
      </w:r>
      <w:r w:rsidR="00314466" w:rsidRPr="00314466">
        <w:rPr>
          <w:rFonts w:ascii="Times New Roman" w:hAnsi="Times New Roman" w:cs="Times New Roman"/>
          <w:sz w:val="32"/>
          <w:szCs w:val="32"/>
        </w:rPr>
        <w:t>від 6 червня 2007 р. № 803</w:t>
      </w:r>
      <w:r w:rsidR="00314466">
        <w:rPr>
          <w:rFonts w:ascii="Times New Roman" w:hAnsi="Times New Roman" w:cs="Times New Roman"/>
          <w:sz w:val="32"/>
          <w:szCs w:val="32"/>
        </w:rPr>
        <w:t xml:space="preserve"> «</w:t>
      </w:r>
      <w:r w:rsidR="00314466" w:rsidRPr="00314466">
        <w:rPr>
          <w:rFonts w:ascii="Times New Roman" w:hAnsi="Times New Roman" w:cs="Times New Roman"/>
          <w:sz w:val="32"/>
          <w:szCs w:val="32"/>
        </w:rPr>
        <w:t>Про затвердження Порядку відчуження об'єктів державної власності</w:t>
      </w:r>
      <w:r w:rsidR="00314466">
        <w:rPr>
          <w:rFonts w:ascii="Times New Roman" w:hAnsi="Times New Roman" w:cs="Times New Roman"/>
          <w:sz w:val="32"/>
          <w:szCs w:val="32"/>
        </w:rPr>
        <w:t xml:space="preserve">» </w:t>
      </w:r>
      <w:r w:rsidRPr="00466ED9">
        <w:rPr>
          <w:rFonts w:ascii="Times New Roman" w:hAnsi="Times New Roman" w:cs="Times New Roman"/>
          <w:sz w:val="32"/>
          <w:szCs w:val="32"/>
        </w:rPr>
        <w:t>надає інформацію про кінцевого бенефіціарного власника/к</w:t>
      </w:r>
      <w:r>
        <w:rPr>
          <w:rFonts w:ascii="Times New Roman" w:hAnsi="Times New Roman" w:cs="Times New Roman"/>
          <w:sz w:val="32"/>
          <w:szCs w:val="32"/>
        </w:rPr>
        <w:t>інцевих бенефіціарних власників юридичної особи:</w:t>
      </w:r>
    </w:p>
    <w:p w14:paraId="115266C4" w14:textId="77777777" w:rsidR="00466ED9" w:rsidRPr="00466ED9" w:rsidRDefault="002B769F" w:rsidP="00466ED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</w:t>
      </w:r>
    </w:p>
    <w:p w14:paraId="213D222E" w14:textId="77777777" w:rsidR="00466ED9" w:rsidRDefault="00466ED9" w:rsidP="006F0F2B">
      <w:pPr>
        <w:jc w:val="both"/>
        <w:rPr>
          <w:rFonts w:ascii="Times New Roman" w:hAnsi="Times New Roman" w:cs="Times New Roman"/>
        </w:rPr>
      </w:pPr>
    </w:p>
    <w:p w14:paraId="4155024C" w14:textId="64AF0FE3" w:rsidR="00466ED9" w:rsidRDefault="00466ED9" w:rsidP="006F0F2B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2B769F">
        <w:rPr>
          <w:rFonts w:ascii="Times New Roman" w:hAnsi="Times New Roman" w:cs="Times New Roman"/>
          <w:sz w:val="32"/>
        </w:rPr>
        <w:t>__</w:t>
      </w:r>
      <w:r w:rsidR="008E021F">
        <w:rPr>
          <w:rFonts w:ascii="Times New Roman" w:hAnsi="Times New Roman" w:cs="Times New Roman"/>
          <w:sz w:val="32"/>
        </w:rPr>
        <w:t xml:space="preserve">» </w:t>
      </w:r>
      <w:r w:rsidR="002B769F">
        <w:rPr>
          <w:rFonts w:ascii="Times New Roman" w:hAnsi="Times New Roman" w:cs="Times New Roman"/>
          <w:sz w:val="32"/>
        </w:rPr>
        <w:t>______________</w:t>
      </w:r>
      <w:r>
        <w:rPr>
          <w:rFonts w:ascii="Times New Roman" w:hAnsi="Times New Roman" w:cs="Times New Roman"/>
          <w:sz w:val="32"/>
        </w:rPr>
        <w:t xml:space="preserve"> 20</w:t>
      </w:r>
      <w:r w:rsidR="008E021F">
        <w:rPr>
          <w:rFonts w:ascii="Times New Roman" w:hAnsi="Times New Roman" w:cs="Times New Roman"/>
          <w:sz w:val="32"/>
        </w:rPr>
        <w:t>2</w:t>
      </w:r>
      <w:r w:rsidR="006C70A2">
        <w:rPr>
          <w:rFonts w:ascii="Times New Roman" w:hAnsi="Times New Roman" w:cs="Times New Roman"/>
          <w:sz w:val="32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р.</w:t>
      </w:r>
    </w:p>
    <w:p w14:paraId="7545F14D" w14:textId="77777777" w:rsidR="00466ED9" w:rsidRDefault="00466ED9" w:rsidP="006F0F2B">
      <w:pPr>
        <w:jc w:val="both"/>
        <w:rPr>
          <w:rFonts w:ascii="Times New Roman" w:hAnsi="Times New Roman" w:cs="Times New Roman"/>
        </w:rPr>
      </w:pPr>
    </w:p>
    <w:p w14:paraId="1747130F" w14:textId="77777777" w:rsidR="00466ED9" w:rsidRPr="007036E0" w:rsidRDefault="00466ED9" w:rsidP="00466ED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2"/>
        </w:rPr>
        <w:t>____________________________________                ________________</w:t>
      </w:r>
      <w:r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Pr="007036E0">
        <w:rPr>
          <w:rFonts w:ascii="Times New Roman" w:hAnsi="Times New Roman" w:cs="Times New Roman"/>
          <w:i/>
          <w:sz w:val="18"/>
          <w:szCs w:val="18"/>
        </w:rPr>
        <w:t>(посада, ПІБ)</w:t>
      </w:r>
      <w:r w:rsidRPr="007036E0">
        <w:rPr>
          <w:rFonts w:ascii="Times New Roman" w:hAnsi="Times New Roman" w:cs="Times New Roman"/>
          <w:i/>
          <w:sz w:val="18"/>
          <w:szCs w:val="18"/>
        </w:rPr>
        <w:tab/>
      </w:r>
      <w:r w:rsidRPr="007036E0">
        <w:rPr>
          <w:rFonts w:ascii="Times New Roman" w:hAnsi="Times New Roman" w:cs="Times New Roman"/>
          <w:i/>
          <w:sz w:val="18"/>
          <w:szCs w:val="18"/>
        </w:rPr>
        <w:tab/>
      </w:r>
      <w:r w:rsidRPr="007036E0">
        <w:rPr>
          <w:rFonts w:ascii="Times New Roman" w:hAnsi="Times New Roman" w:cs="Times New Roman"/>
          <w:i/>
          <w:sz w:val="18"/>
          <w:szCs w:val="18"/>
        </w:rPr>
        <w:tab/>
      </w:r>
      <w:r w:rsidRPr="007036E0">
        <w:rPr>
          <w:rFonts w:ascii="Times New Roman" w:hAnsi="Times New Roman" w:cs="Times New Roman"/>
          <w:i/>
          <w:sz w:val="18"/>
          <w:szCs w:val="18"/>
        </w:rPr>
        <w:tab/>
      </w:r>
      <w:r w:rsidRPr="007036E0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</w:t>
      </w:r>
      <w:r w:rsidRPr="007036E0">
        <w:rPr>
          <w:rFonts w:ascii="Times New Roman" w:hAnsi="Times New Roman" w:cs="Times New Roman"/>
          <w:i/>
          <w:sz w:val="18"/>
          <w:szCs w:val="18"/>
        </w:rPr>
        <w:t>(підпис)</w:t>
      </w:r>
    </w:p>
    <w:p w14:paraId="1CB2D223" w14:textId="77777777" w:rsidR="00466ED9" w:rsidRPr="00466ED9" w:rsidRDefault="00466ED9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466ED9" w:rsidRPr="00466E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64"/>
    <w:rsid w:val="001668D2"/>
    <w:rsid w:val="002B769F"/>
    <w:rsid w:val="002C728F"/>
    <w:rsid w:val="00314466"/>
    <w:rsid w:val="00466ED9"/>
    <w:rsid w:val="00622464"/>
    <w:rsid w:val="006C70A2"/>
    <w:rsid w:val="006D0368"/>
    <w:rsid w:val="006E744C"/>
    <w:rsid w:val="006F0F2B"/>
    <w:rsid w:val="007077AF"/>
    <w:rsid w:val="008E021F"/>
    <w:rsid w:val="00993477"/>
    <w:rsid w:val="00A04DB1"/>
    <w:rsid w:val="00C81A4B"/>
    <w:rsid w:val="00E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9C53"/>
  <w15:docId w15:val="{C8132B7C-100C-4BBC-A054-ABBFBB3E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2021-12-07T09:17:00Z</dcterms:created>
  <dcterms:modified xsi:type="dcterms:W3CDTF">2021-12-28T14:34:00Z</dcterms:modified>
</cp:coreProperties>
</file>